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83" w:rsidRDefault="00A34483" w:rsidP="00A34483">
      <w:pPr>
        <w:autoSpaceDE w:val="0"/>
        <w:autoSpaceDN w:val="0"/>
        <w:adjustRightInd w:val="0"/>
        <w:spacing w:after="0" w:line="240" w:lineRule="auto"/>
        <w:jc w:val="center"/>
        <w:outlineLvl w:val="0"/>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ГЕНЕРАЛЬНАЯ ПРОКУРАТУРА РОССИЙСКОЙ ФЕДЕРАЦИИ</w:t>
      </w:r>
    </w:p>
    <w:p w:rsidR="00A34483" w:rsidRDefault="00A34483" w:rsidP="00A3448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 387-11</w:t>
      </w:r>
    </w:p>
    <w:p w:rsidR="00A34483" w:rsidRDefault="00A34483" w:rsidP="00A34483">
      <w:pPr>
        <w:autoSpaceDE w:val="0"/>
        <w:autoSpaceDN w:val="0"/>
        <w:adjustRightInd w:val="0"/>
        <w:spacing w:after="0" w:line="240" w:lineRule="auto"/>
        <w:jc w:val="center"/>
        <w:rPr>
          <w:rFonts w:ascii="Times New Roman" w:hAnsi="Times New Roman" w:cs="Times New Roman"/>
          <w:b/>
          <w:bCs/>
          <w:sz w:val="28"/>
          <w:szCs w:val="28"/>
        </w:rPr>
      </w:pPr>
    </w:p>
    <w:p w:rsidR="00A34483" w:rsidRDefault="00A34483" w:rsidP="00A3448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МИНИСТЕРСТВО ВНУТРЕННИХ ДЕЛ РОССИЙСКОЙ ФЕДЕРАЦИИ</w:t>
      </w:r>
    </w:p>
    <w:p w:rsidR="00A34483" w:rsidRDefault="00A34483" w:rsidP="00A3448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 2</w:t>
      </w:r>
    </w:p>
    <w:p w:rsidR="00A34483" w:rsidRDefault="00A34483" w:rsidP="00A34483">
      <w:pPr>
        <w:autoSpaceDE w:val="0"/>
        <w:autoSpaceDN w:val="0"/>
        <w:adjustRightInd w:val="0"/>
        <w:spacing w:after="0" w:line="240" w:lineRule="auto"/>
        <w:jc w:val="center"/>
        <w:rPr>
          <w:rFonts w:ascii="Times New Roman" w:hAnsi="Times New Roman" w:cs="Times New Roman"/>
          <w:b/>
          <w:bCs/>
          <w:sz w:val="28"/>
          <w:szCs w:val="28"/>
        </w:rPr>
      </w:pPr>
    </w:p>
    <w:p w:rsidR="00A34483" w:rsidRDefault="00A34483" w:rsidP="00A3448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УКАЗАНИЕ</w:t>
      </w:r>
    </w:p>
    <w:p w:rsidR="00A34483" w:rsidRDefault="00A34483" w:rsidP="00A3448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11 сентября 2013 года</w:t>
      </w:r>
    </w:p>
    <w:p w:rsidR="00A34483" w:rsidRDefault="00A34483" w:rsidP="00A34483">
      <w:pPr>
        <w:autoSpaceDE w:val="0"/>
        <w:autoSpaceDN w:val="0"/>
        <w:adjustRightInd w:val="0"/>
        <w:spacing w:after="0" w:line="240" w:lineRule="auto"/>
        <w:jc w:val="center"/>
        <w:rPr>
          <w:rFonts w:ascii="Times New Roman" w:hAnsi="Times New Roman" w:cs="Times New Roman"/>
          <w:b/>
          <w:bCs/>
          <w:sz w:val="28"/>
          <w:szCs w:val="28"/>
        </w:rPr>
      </w:pPr>
    </w:p>
    <w:p w:rsidR="00A34483" w:rsidRDefault="00A34483" w:rsidP="00A3448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ВВЕДЕНИИ В ДЕЙСТВИЕ</w:t>
      </w:r>
    </w:p>
    <w:p w:rsidR="00A34483" w:rsidRDefault="00A34483" w:rsidP="00A3448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ПЕРЕЧНЕЙ СТАТЕЙ УГОЛОВНОГО КОДЕКСА РОССИЙСКОЙ ФЕДЕРАЦИИ,</w:t>
      </w:r>
    </w:p>
    <w:p w:rsidR="00A34483" w:rsidRDefault="00A34483" w:rsidP="00A34483">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ИСПОЛЬЗУЕМЫХ</w:t>
      </w:r>
      <w:proofErr w:type="gramEnd"/>
      <w:r>
        <w:rPr>
          <w:rFonts w:ascii="Times New Roman" w:hAnsi="Times New Roman" w:cs="Times New Roman"/>
          <w:b/>
          <w:bCs/>
          <w:sz w:val="28"/>
          <w:szCs w:val="28"/>
        </w:rPr>
        <w:t xml:space="preserve"> ПРИ ФОРМИРОВАНИИ СТАТИСТИЧЕСКОЙ ОТЧЕТНОСТИ</w:t>
      </w:r>
    </w:p>
    <w:p w:rsidR="00A34483" w:rsidRDefault="00A34483" w:rsidP="00A34483">
      <w:pPr>
        <w:autoSpaceDE w:val="0"/>
        <w:autoSpaceDN w:val="0"/>
        <w:adjustRightInd w:val="0"/>
        <w:spacing w:after="0" w:line="240" w:lineRule="auto"/>
        <w:ind w:firstLine="540"/>
        <w:jc w:val="both"/>
        <w:rPr>
          <w:rFonts w:ascii="Times New Roman" w:hAnsi="Times New Roman" w:cs="Times New Roman"/>
          <w:sz w:val="28"/>
          <w:szCs w:val="28"/>
        </w:rPr>
      </w:pPr>
    </w:p>
    <w:p w:rsidR="00A34483" w:rsidRDefault="00A34483" w:rsidP="00A344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hyperlink r:id="rId4" w:history="1">
        <w:r>
          <w:rPr>
            <w:rFonts w:ascii="Times New Roman" w:hAnsi="Times New Roman" w:cs="Times New Roman"/>
            <w:color w:val="0000FF"/>
            <w:sz w:val="28"/>
            <w:szCs w:val="28"/>
          </w:rPr>
          <w:t>Инструкцией</w:t>
        </w:r>
      </w:hyperlink>
      <w:r>
        <w:rPr>
          <w:rFonts w:ascii="Times New Roman" w:hAnsi="Times New Roman" w:cs="Times New Roman"/>
          <w:sz w:val="28"/>
          <w:szCs w:val="28"/>
        </w:rPr>
        <w:t xml:space="preserve">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 едином учете преступлений" от 29.12.2005 N 39/1070/1021/253/780/353/399, а также в целях обеспечения единого подхода и полноты отражения в формах федерального статистического наблюдения сведений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состоянии</w:t>
      </w:r>
      <w:proofErr w:type="gramEnd"/>
      <w:r>
        <w:rPr>
          <w:rFonts w:ascii="Times New Roman" w:hAnsi="Times New Roman" w:cs="Times New Roman"/>
          <w:sz w:val="28"/>
          <w:szCs w:val="28"/>
        </w:rPr>
        <w:t xml:space="preserve"> преступности в Российской Федерации обязываем:</w:t>
      </w:r>
    </w:p>
    <w:p w:rsidR="00A34483" w:rsidRDefault="00A34483" w:rsidP="00A34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Ввести в действие с 01.01.2013 прилагаемые </w:t>
      </w:r>
      <w:hyperlink r:id="rId5" w:history="1">
        <w:r>
          <w:rPr>
            <w:rFonts w:ascii="Times New Roman" w:hAnsi="Times New Roman" w:cs="Times New Roman"/>
            <w:color w:val="0000FF"/>
            <w:sz w:val="28"/>
            <w:szCs w:val="28"/>
          </w:rPr>
          <w:t>перечни</w:t>
        </w:r>
      </w:hyperlink>
      <w:r>
        <w:rPr>
          <w:rFonts w:ascii="Times New Roman" w:hAnsi="Times New Roman" w:cs="Times New Roman"/>
          <w:sz w:val="28"/>
          <w:szCs w:val="28"/>
        </w:rPr>
        <w:t xml:space="preserve"> статей Уголовного кодекса Российской Федерации, используемые при формировании статистической отчетности.</w:t>
      </w:r>
    </w:p>
    <w:p w:rsidR="00A34483" w:rsidRDefault="00A34483" w:rsidP="00A34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Признать утратившими силу </w:t>
      </w:r>
      <w:hyperlink r:id="rId6" w:history="1">
        <w:r>
          <w:rPr>
            <w:rFonts w:ascii="Times New Roman" w:hAnsi="Times New Roman" w:cs="Times New Roman"/>
            <w:color w:val="0000FF"/>
            <w:sz w:val="28"/>
            <w:szCs w:val="28"/>
          </w:rPr>
          <w:t>указания</w:t>
        </w:r>
      </w:hyperlink>
      <w:r>
        <w:rPr>
          <w:rFonts w:ascii="Times New Roman" w:hAnsi="Times New Roman" w:cs="Times New Roman"/>
          <w:sz w:val="28"/>
          <w:szCs w:val="28"/>
        </w:rPr>
        <w:t xml:space="preserve"> Генеральной прокуратуры Российской Федерации и Министерства внутренних дел Российской Федерации от 15.02.2012 N 52-11/2 "О введении в действие перечней статей Уголовного кодекса Российской Федерации, используемых при формировании статистической отчетности" и от 15.08.2012 N 283-11/3 "О внесении изменений в перечни статей Уголовного кодекса Российской Федерации, используемых при формировании статистической отчетности, и справочник N 8 "Наркотические</w:t>
      </w:r>
      <w:proofErr w:type="gramEnd"/>
      <w:r>
        <w:rPr>
          <w:rFonts w:ascii="Times New Roman" w:hAnsi="Times New Roman" w:cs="Times New Roman"/>
          <w:sz w:val="28"/>
          <w:szCs w:val="28"/>
        </w:rPr>
        <w:t xml:space="preserve"> средства, психотропные, сильнодействующие вещества, инструменты и оборудование,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для заполнения статистических карточек".</w:t>
      </w:r>
    </w:p>
    <w:p w:rsidR="00A34483" w:rsidRDefault="00A34483" w:rsidP="00A344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Указание направить начальникам главных управлений и управлений Генеральной прокуратуры Российской Федерации, ректору Академии Генеральной прокуратуры Российской Федерации, прокурорам субъектов Российской Федерации, приравненным к ним военным прокурорам и прокурорам иных специализированных прокуратур, начальникам департаментов, главных управлений, управлений МВД России, заместителю начальника Следственного департамента МВД России, начальникам управлений на транспорте МВД России по федеральным округам, Восточно-Сибирского, Забайкальского линейных управлений МВД России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транспорте, министрам внутренних дел по республикам, начальникам главных управлений, управлений МВД России по иным субъектам Российской Федерации, в Министерство Российской Федерации по делам гражданской обороны, чрезвычайным ситуациям и ликвидации последствий стихийных бедствий, Следственный комитет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Федеральную службу исполнения наказаний, Федеральную таможенную службу, Федеральную службу судебных</w:t>
      </w:r>
      <w:proofErr w:type="gramEnd"/>
      <w:r>
        <w:rPr>
          <w:rFonts w:ascii="Times New Roman" w:hAnsi="Times New Roman" w:cs="Times New Roman"/>
          <w:sz w:val="28"/>
          <w:szCs w:val="28"/>
        </w:rPr>
        <w:t xml:space="preserve"> приставов, Судебный департамент при Верховном Суде Российской Федерации.</w:t>
      </w:r>
    </w:p>
    <w:p w:rsidR="00A34483" w:rsidRDefault="00A34483" w:rsidP="00A34483">
      <w:pPr>
        <w:autoSpaceDE w:val="0"/>
        <w:autoSpaceDN w:val="0"/>
        <w:adjustRightInd w:val="0"/>
        <w:spacing w:after="0" w:line="240" w:lineRule="auto"/>
        <w:ind w:firstLine="540"/>
        <w:jc w:val="both"/>
        <w:rPr>
          <w:rFonts w:ascii="Times New Roman" w:hAnsi="Times New Roman" w:cs="Times New Roman"/>
          <w:sz w:val="28"/>
          <w:szCs w:val="28"/>
        </w:rPr>
      </w:pPr>
    </w:p>
    <w:p w:rsidR="00A34483" w:rsidRDefault="00A34483" w:rsidP="00A3448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Первый заместитель</w:t>
      </w:r>
    </w:p>
    <w:p w:rsidR="00A34483" w:rsidRDefault="00A34483" w:rsidP="00A3448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Генерального прокурора</w:t>
      </w:r>
    </w:p>
    <w:p w:rsidR="00A34483" w:rsidRDefault="00A34483" w:rsidP="00A3448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A34483" w:rsidRDefault="00A34483" w:rsidP="00A3448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А.Э.БУКСМАН</w:t>
      </w:r>
    </w:p>
    <w:p w:rsidR="00A34483" w:rsidRDefault="00A34483" w:rsidP="00A34483">
      <w:pPr>
        <w:autoSpaceDE w:val="0"/>
        <w:autoSpaceDN w:val="0"/>
        <w:adjustRightInd w:val="0"/>
        <w:spacing w:after="0" w:line="240" w:lineRule="auto"/>
        <w:ind w:firstLine="540"/>
        <w:jc w:val="both"/>
        <w:rPr>
          <w:rFonts w:ascii="Times New Roman" w:hAnsi="Times New Roman" w:cs="Times New Roman"/>
          <w:sz w:val="28"/>
          <w:szCs w:val="28"/>
        </w:rPr>
      </w:pPr>
    </w:p>
    <w:p w:rsidR="00A34483" w:rsidRDefault="00A34483" w:rsidP="00A3448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Заместитель Министра</w:t>
      </w:r>
    </w:p>
    <w:p w:rsidR="00A34483" w:rsidRDefault="00A34483" w:rsidP="00A3448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внутренних дел</w:t>
      </w:r>
    </w:p>
    <w:p w:rsidR="00A34483" w:rsidRDefault="00A34483" w:rsidP="00A3448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A34483" w:rsidRDefault="00A34483" w:rsidP="00A3448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С.А.ГЕРАСИМОВ</w:t>
      </w:r>
    </w:p>
    <w:p w:rsidR="00A34483" w:rsidRDefault="00A34483" w:rsidP="00A344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Перечень 23 - содержит статьи УК РФ, предусматривающие преступления коррупционной направленности, определенные во исполнение пункта 1.3 постановления Координационного совещания руководителей правоохранительных органов Российской Федерации от 6 октября 2009 г. N 1 "О состоянии работы и первоочередных мерах по усилению борьбы с коррупцией в свете реализации Национального плана противодействия коррупции, утвержденного 31 июля 2008 г. Президентом Российской Федерации".</w:t>
      </w:r>
      <w:proofErr w:type="gramEnd"/>
    </w:p>
    <w:p w:rsidR="00EF068E" w:rsidRDefault="00EF068E" w:rsidP="00EF068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ПЕРЕЧЕНЬ N 23</w:t>
      </w:r>
    </w:p>
    <w:p w:rsidR="00EF068E" w:rsidRDefault="00EF068E" w:rsidP="00EF068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преступлений коррупционной направленности &lt;*&gt;</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&lt;*&gt; Здесь и далее перечисление преступлений происходит по </w:t>
      </w:r>
      <w:proofErr w:type="gramStart"/>
      <w:r>
        <w:rPr>
          <w:rFonts w:ascii="Times New Roman" w:hAnsi="Times New Roman" w:cs="Times New Roman"/>
          <w:sz w:val="28"/>
          <w:szCs w:val="28"/>
        </w:rPr>
        <w:t>статьях</w:t>
      </w:r>
      <w:proofErr w:type="gramEnd"/>
      <w:r>
        <w:rPr>
          <w:rFonts w:ascii="Times New Roman" w:hAnsi="Times New Roman" w:cs="Times New Roman"/>
          <w:sz w:val="28"/>
          <w:szCs w:val="28"/>
        </w:rPr>
        <w:t xml:space="preserve"> (пунктам, частям) УК РФ, которыми они предусмотрены.</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преступлениям коррупционной направленности относятся противоправные деяния, имеющие все перечисленные ниже признаки:</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наличие надлежащих субъектов уголовно наказуемого деяния, к которым относятся должностные лица, указанные в примечаниях к ст. 285 УК РФ, лица, выполняющие управленческие функции в коммерческой или иной организации, действующие от имени и в интересах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примечаниях к ст. 201 УК РФ;</w:t>
      </w:r>
      <w:proofErr w:type="gramEnd"/>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связь деяния со служебным положением субъекта, отступлением от его прямых прав и обязанностей;</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обязательное наличие у субъекта корыстного мотива (деяние связано с получением им имущественных прав и выгод для себя или для третьих лиц);</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совершение преступления только с прямым умыслом.</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Исключением являются преступления, хотя и не отвечающие указанным требованиям, но относящиеся к коррупционным в соответствии с ратифицированными Российской Федерацией международно-правовыми актами и национальным законодательством, а также связанные с подготовкой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 в виде денег, ценностей, иного имущества или услуги имущественного</w:t>
      </w:r>
      <w:proofErr w:type="gramEnd"/>
      <w:r>
        <w:rPr>
          <w:rFonts w:ascii="Times New Roman" w:hAnsi="Times New Roman" w:cs="Times New Roman"/>
          <w:sz w:val="28"/>
          <w:szCs w:val="28"/>
        </w:rPr>
        <w:t xml:space="preserve"> характера, иных имущественных прав либо незаконного представления такой выгоды.</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Преступления, относящиеся к перечню без дополнительных условий:</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ст. 141.1, 184, 204, п. "а" ч. 2 ст. 226.1, п. "б" ч. 2 ст. 229.1, ст. 289, 290, 291, 291.1.</w:t>
      </w:r>
      <w:proofErr w:type="gramEnd"/>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Преступления, отнесение которых к перечню зависит от даты возбуждения уголовного дела</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 "б" ч. 3 ст. 188 (дата &lt; 08.12.2011).</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Преступления, относящиеся к перечню при наличии определенных условий:</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Преступления, относящиеся к перечню при наличии в статистической карточке основного преступления отметки о его коррупционной направленности:</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 174, 174.1, 175, ч. 3 ст. 210.</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Преступления, относящиеся к перечню в соответствии с международными актами при наличии в статистической карточке основного преступления отметки о его коррупционной направленности:</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 294, 295, 296, 302, 307, 309.</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Преступления, относящиеся к перечню при наличии в статистической карточке отметки о совершении преступления с корыстным мотивом:</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пп</w:t>
      </w:r>
      <w:proofErr w:type="spellEnd"/>
      <w:r>
        <w:rPr>
          <w:rFonts w:ascii="Times New Roman" w:hAnsi="Times New Roman" w:cs="Times New Roman"/>
          <w:sz w:val="28"/>
          <w:szCs w:val="28"/>
        </w:rPr>
        <w:t xml:space="preserve">. "а" и "б" ч. 2 ст. 141, ч. 2 ст. 142, ст. 170, 201, 202, 285, 285.1, 285.2, 285.3, </w:t>
      </w: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 xml:space="preserve">. 1, 2 и п. "в" ч. 3 ст. 286, ст. 292, </w:t>
      </w: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 2 и 4 ст. 303, ст. 305.</w:t>
      </w:r>
      <w:proofErr w:type="gramEnd"/>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 "в" ч. 3 ст. 226, ч. 3 ст. 226.1, ч. 2 ст. 228.2, п. "в" ч. 2 ст. 229, </w:t>
      </w: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 3 и 4 ст. 229.1.</w:t>
      </w:r>
      <w:proofErr w:type="gramEnd"/>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3.4.1. Преступления, отнесение которых к перечню зависит от даты возбуждения уголовного дела при наличии в статистической карточке отметки о совершении преступления должностным лицом, государственным </w:t>
      </w:r>
      <w:r>
        <w:rPr>
          <w:rFonts w:ascii="Times New Roman" w:hAnsi="Times New Roman" w:cs="Times New Roman"/>
          <w:sz w:val="28"/>
          <w:szCs w:val="28"/>
        </w:rPr>
        <w:lastRenderedPageBreak/>
        <w:t>служащим и муниципальным служащим, а также лицом, выполняющим управленческие функции в коммерческой или иной организации</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 4 ст. 188 (дата &lt; 08.12.2011).</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и с корыстным мотивом:</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 xml:space="preserve">. 3 и 4 ст. 183, п. "б" ч. 4 ст. 228.1, п. "б" ч. 2 ст. 228.4, </w:t>
      </w: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 1 и 3 ст. 303.</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 Преступления, отнесение которых к перечню зависит от даты возбуждения уголовного дела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и с корыстным мотивом</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 "б" ч. 3 ст. 228.1 (дата &lt; 01.01.2013).</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Преступления, относящиеся к перечню при наличии в статистической карточке отметок о коррупционной направленности преступления,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с использованием своего служебного положения:</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 xml:space="preserve">. 3 и 4 ст. 159, </w:t>
      </w: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 xml:space="preserve">. 3 и 4 ст. 159.1, </w:t>
      </w: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 xml:space="preserve">. 3 и 4 ст. 159.2, </w:t>
      </w: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 xml:space="preserve">. 3 и 4 ст. 159.3, 159.4, </w:t>
      </w: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 xml:space="preserve">. 3 и 4 ст. 159.5, </w:t>
      </w: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 xml:space="preserve">. 3 и 4 ст. 159.6, </w:t>
      </w: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 xml:space="preserve">. 3 и 4 ст. 160, </w:t>
      </w: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 3 и 4 ст. 229.</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с использованием своего служебного положения и с корыстным мотивом</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 5 ст. 228.1.</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Преступления, которые могут способствовать совершению преступлений коррупционной направленности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w:t>
      </w:r>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Преступления, относящиеся к перечню при наличии в статистической карточке сведений о совершении преступления, связанного с подготовкой, в том числе мнимой,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 в виде денег, ценностей, иного имущества либо незаконного представления такой выгоды:</w:t>
      </w:r>
      <w:proofErr w:type="gramEnd"/>
    </w:p>
    <w:p w:rsidR="00EF068E" w:rsidRDefault="00EF068E" w:rsidP="00EF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 159, 159.1, 159.2, 159.3, 159.4, 159.5, 159.6 (за исключением случаев, указанных в п. 3.6), ст. 169, 178, 179.</w:t>
      </w:r>
    </w:p>
    <w:sectPr w:rsidR="00EF068E" w:rsidSect="00E16726">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F068E"/>
    <w:rsid w:val="00781141"/>
    <w:rsid w:val="00A2473D"/>
    <w:rsid w:val="00A34483"/>
    <w:rsid w:val="00CB7104"/>
    <w:rsid w:val="00DB2F27"/>
    <w:rsid w:val="00ED1A7A"/>
    <w:rsid w:val="00EF068E"/>
    <w:rsid w:val="00F873B7"/>
    <w:rsid w:val="00FA4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6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0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6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0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FAF8BA184569211D1F858A4D804E97D62A5F759E96F4E38E5AB1B5857WFC2K" TargetMode="External"/><Relationship Id="rId5" Type="http://schemas.openxmlformats.org/officeDocument/2006/relationships/hyperlink" Target="consultantplus://offline/ref=AFAF8BA184569211D1F858A4D804E97D62A3F35BE96F4E38E5AB1B5857F24344066AB2BA7789549EWFCDK" TargetMode="External"/><Relationship Id="rId4" Type="http://schemas.openxmlformats.org/officeDocument/2006/relationships/hyperlink" Target="consultantplus://offline/ref=AFAF8BA184569211D1F858A4D804E97D66A1FE58EB6D1332EDF2175A50FD1C530123BEBB778D5CW9CBK"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1440</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Рунова Марина Валентиновна</dc:creator>
  <cp:lastModifiedBy>МДОУ 328</cp:lastModifiedBy>
  <cp:revision>2</cp:revision>
  <cp:lastPrinted>2015-02-02T09:27:00Z</cp:lastPrinted>
  <dcterms:created xsi:type="dcterms:W3CDTF">2016-02-01T11:56:00Z</dcterms:created>
  <dcterms:modified xsi:type="dcterms:W3CDTF">2016-02-01T11:56:00Z</dcterms:modified>
</cp:coreProperties>
</file>