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9854"/>
      </w:tblGrid>
      <w:tr w:rsidR="00A67A23" w:rsidRPr="00A67A23" w:rsidTr="00A67A23">
        <w:trPr>
          <w:trHeight w:val="851"/>
        </w:trPr>
        <w:tc>
          <w:tcPr>
            <w:tcW w:w="10031" w:type="dxa"/>
            <w:tcBorders>
              <w:bottom w:val="single" w:sz="18" w:space="0" w:color="auto"/>
            </w:tcBorders>
          </w:tcPr>
          <w:p w:rsidR="00A67A23" w:rsidRPr="00A67A23" w:rsidRDefault="00A67A23" w:rsidP="00A67A2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A67A23">
              <w:rPr>
                <w:rFonts w:ascii="Times New Roman" w:eastAsia="Calibri" w:hAnsi="Times New Roman" w:cs="Times New Roman"/>
                <w:b/>
                <w:sz w:val="28"/>
              </w:rPr>
              <w:t>Муниципальное бюджетное дошкольное образовательное учреждение «Детский сад общеразвивающего вида № 328» городского округа  Самара</w:t>
            </w:r>
          </w:p>
        </w:tc>
      </w:tr>
    </w:tbl>
    <w:p w:rsidR="00A67A23" w:rsidRDefault="00A67A23" w:rsidP="00D9558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97549" w:rsidRPr="00A67A23" w:rsidRDefault="00F63C57" w:rsidP="00D9558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7A23">
        <w:rPr>
          <w:rFonts w:ascii="Times New Roman" w:hAnsi="Times New Roman" w:cs="Times New Roman"/>
          <w:b/>
          <w:sz w:val="28"/>
          <w:szCs w:val="28"/>
          <w:u w:val="single"/>
        </w:rPr>
        <w:t>План-конспект непосредственно образовательной деятельности</w:t>
      </w:r>
    </w:p>
    <w:p w:rsidR="00F63C57" w:rsidRPr="00A67A23" w:rsidRDefault="00F63C57" w:rsidP="00D9558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7A23">
        <w:rPr>
          <w:rFonts w:ascii="Times New Roman" w:hAnsi="Times New Roman" w:cs="Times New Roman"/>
          <w:b/>
          <w:sz w:val="28"/>
          <w:szCs w:val="28"/>
          <w:u w:val="single"/>
        </w:rPr>
        <w:t xml:space="preserve">с дошкольниками </w:t>
      </w:r>
      <w:r w:rsidR="00230BB3" w:rsidRPr="00A67A23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="000A2261" w:rsidRPr="00A67A23">
        <w:rPr>
          <w:rFonts w:ascii="Times New Roman" w:hAnsi="Times New Roman" w:cs="Times New Roman"/>
          <w:b/>
          <w:sz w:val="28"/>
          <w:szCs w:val="28"/>
          <w:u w:val="single"/>
        </w:rPr>
        <w:t>таршей</w:t>
      </w:r>
      <w:r w:rsidRPr="00A67A23">
        <w:rPr>
          <w:rFonts w:ascii="Times New Roman" w:hAnsi="Times New Roman" w:cs="Times New Roman"/>
          <w:b/>
          <w:sz w:val="28"/>
          <w:szCs w:val="28"/>
          <w:u w:val="single"/>
        </w:rPr>
        <w:t xml:space="preserve"> групп</w:t>
      </w:r>
      <w:r w:rsidR="00797549" w:rsidRPr="00A67A23">
        <w:rPr>
          <w:rFonts w:ascii="Times New Roman" w:hAnsi="Times New Roman" w:cs="Times New Roman"/>
          <w:b/>
          <w:sz w:val="28"/>
          <w:szCs w:val="28"/>
          <w:u w:val="single"/>
        </w:rPr>
        <w:t>ы.</w:t>
      </w:r>
    </w:p>
    <w:p w:rsidR="0008095E" w:rsidRPr="000A2261" w:rsidRDefault="0008095E" w:rsidP="00A67A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63C57" w:rsidRPr="00D9558B" w:rsidRDefault="00F63C57" w:rsidP="00D9558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558B">
        <w:rPr>
          <w:rFonts w:ascii="Times New Roman" w:hAnsi="Times New Roman" w:cs="Times New Roman"/>
          <w:sz w:val="28"/>
          <w:szCs w:val="28"/>
        </w:rPr>
        <w:t xml:space="preserve">Тема </w:t>
      </w:r>
      <w:r w:rsidR="00230BB3" w:rsidRPr="00D9558B">
        <w:rPr>
          <w:rFonts w:ascii="Times New Roman" w:hAnsi="Times New Roman" w:cs="Times New Roman"/>
          <w:sz w:val="28"/>
          <w:szCs w:val="28"/>
        </w:rPr>
        <w:t xml:space="preserve">недели </w:t>
      </w:r>
      <w:r w:rsidRPr="00D9558B">
        <w:rPr>
          <w:rFonts w:ascii="Times New Roman" w:hAnsi="Times New Roman" w:cs="Times New Roman"/>
          <w:sz w:val="28"/>
          <w:szCs w:val="28"/>
        </w:rPr>
        <w:t>«</w:t>
      </w:r>
      <w:r w:rsidR="00F33BA6" w:rsidRPr="00D9558B">
        <w:rPr>
          <w:rFonts w:ascii="Times New Roman" w:eastAsia="Calibri" w:hAnsi="Times New Roman" w:cs="Times New Roman"/>
          <w:bCs/>
          <w:sz w:val="28"/>
          <w:szCs w:val="28"/>
        </w:rPr>
        <w:t>Сегодня дошколята</w:t>
      </w:r>
      <w:r w:rsidR="00157BBA" w:rsidRPr="00D9558B">
        <w:rPr>
          <w:rFonts w:ascii="Times New Roman" w:hAnsi="Times New Roman" w:cs="Times New Roman"/>
          <w:sz w:val="28"/>
          <w:szCs w:val="28"/>
        </w:rPr>
        <w:t>»</w:t>
      </w:r>
    </w:p>
    <w:p w:rsidR="00157BBA" w:rsidRPr="000A2261" w:rsidRDefault="00157BBA" w:rsidP="00A67A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57BBA" w:rsidRPr="00D9558B" w:rsidRDefault="00615EBD" w:rsidP="00D9558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58B">
        <w:rPr>
          <w:rFonts w:ascii="Times New Roman" w:hAnsi="Times New Roman" w:cs="Times New Roman"/>
          <w:b/>
          <w:sz w:val="28"/>
          <w:szCs w:val="28"/>
        </w:rPr>
        <w:t>Выпуск газеты</w:t>
      </w:r>
      <w:r w:rsidR="00157BBA" w:rsidRPr="00D9558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D9558B">
        <w:rPr>
          <w:rFonts w:ascii="Times New Roman" w:hAnsi="Times New Roman" w:cs="Times New Roman"/>
          <w:b/>
          <w:sz w:val="28"/>
          <w:szCs w:val="28"/>
        </w:rPr>
        <w:t>Наши дружные ребята</w:t>
      </w:r>
      <w:r w:rsidR="00157BBA" w:rsidRPr="00D9558B">
        <w:rPr>
          <w:rFonts w:ascii="Times New Roman" w:hAnsi="Times New Roman" w:cs="Times New Roman"/>
          <w:b/>
          <w:sz w:val="28"/>
          <w:szCs w:val="28"/>
        </w:rPr>
        <w:t>»</w:t>
      </w:r>
    </w:p>
    <w:p w:rsidR="00A67A23" w:rsidRPr="00D9558B" w:rsidRDefault="00A67A23" w:rsidP="00A67A23">
      <w:pPr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558B">
        <w:rPr>
          <w:rFonts w:ascii="Times New Roman" w:hAnsi="Times New Roman" w:cs="Times New Roman"/>
          <w:sz w:val="28"/>
          <w:szCs w:val="28"/>
        </w:rPr>
        <w:t>воспитатель Доронина Анна Олеговна</w:t>
      </w:r>
    </w:p>
    <w:p w:rsidR="00F63C57" w:rsidRPr="00D9558B" w:rsidRDefault="00F63C57" w:rsidP="00D9558B">
      <w:p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9558B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927CA6" w:rsidRPr="000A2261" w:rsidRDefault="00927CA6" w:rsidP="00D9558B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A2261">
        <w:rPr>
          <w:rFonts w:ascii="Times New Roman" w:hAnsi="Times New Roman" w:cs="Times New Roman"/>
          <w:sz w:val="28"/>
          <w:szCs w:val="28"/>
        </w:rPr>
        <w:t xml:space="preserve">- расширять представления детей о взаимоотношениях людей, побуждать к активному проявлению эмоциональной отзывчивости к друзьям. Побуждать к соблюдению </w:t>
      </w:r>
      <w:r w:rsidR="006E1B23" w:rsidRPr="000A2261">
        <w:rPr>
          <w:rFonts w:ascii="Times New Roman" w:hAnsi="Times New Roman" w:cs="Times New Roman"/>
          <w:sz w:val="28"/>
          <w:szCs w:val="28"/>
        </w:rPr>
        <w:t>правил поведения между друзьями («Познавательное и социально-коммуникативное развитие»);</w:t>
      </w:r>
    </w:p>
    <w:p w:rsidR="006E1B23" w:rsidRPr="000A2261" w:rsidRDefault="006E1B23" w:rsidP="00D9558B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A2261">
        <w:rPr>
          <w:rFonts w:ascii="Times New Roman" w:hAnsi="Times New Roman" w:cs="Times New Roman"/>
          <w:sz w:val="28"/>
          <w:szCs w:val="28"/>
        </w:rPr>
        <w:t>- Обогатить и активизировать словарный запас, включающий вежливые слова, способы обращения друг к другу («Речевое развитие»);</w:t>
      </w:r>
    </w:p>
    <w:p w:rsidR="006E1B23" w:rsidRPr="000A2261" w:rsidRDefault="00907943" w:rsidP="00D9558B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A2261">
        <w:rPr>
          <w:rFonts w:ascii="Times New Roman" w:hAnsi="Times New Roman" w:cs="Times New Roman"/>
          <w:sz w:val="28"/>
          <w:szCs w:val="28"/>
        </w:rPr>
        <w:t xml:space="preserve">- </w:t>
      </w:r>
      <w:r w:rsidR="008B5FF5" w:rsidRPr="000A2261">
        <w:rPr>
          <w:rFonts w:ascii="Times New Roman" w:hAnsi="Times New Roman" w:cs="Times New Roman"/>
          <w:sz w:val="28"/>
          <w:szCs w:val="28"/>
        </w:rPr>
        <w:t xml:space="preserve">активизировать чувственное восприятие художественного слова, способствовать образному восприятию стихотворений о </w:t>
      </w:r>
      <w:r w:rsidR="0056400C" w:rsidRPr="000A2261">
        <w:rPr>
          <w:rFonts w:ascii="Times New Roman" w:hAnsi="Times New Roman" w:cs="Times New Roman"/>
          <w:sz w:val="28"/>
          <w:szCs w:val="28"/>
        </w:rPr>
        <w:t>дружбе</w:t>
      </w:r>
      <w:r w:rsidR="008B5FF5" w:rsidRPr="000A22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E1B23" w:rsidRPr="000A2261">
        <w:rPr>
          <w:rFonts w:ascii="Times New Roman" w:hAnsi="Times New Roman" w:cs="Times New Roman"/>
          <w:sz w:val="28"/>
          <w:szCs w:val="28"/>
        </w:rPr>
        <w:t>(«Речевое развитие»);</w:t>
      </w:r>
    </w:p>
    <w:p w:rsidR="003374A8" w:rsidRPr="000A2261" w:rsidRDefault="00907943" w:rsidP="00D9558B">
      <w:pPr>
        <w:spacing w:line="360" w:lineRule="auto"/>
        <w:ind w:left="709"/>
        <w:rPr>
          <w:rFonts w:ascii="Times New Roman" w:eastAsia="Calibri" w:hAnsi="Times New Roman" w:cs="Times New Roman"/>
          <w:sz w:val="28"/>
          <w:szCs w:val="28"/>
        </w:rPr>
      </w:pPr>
      <w:r w:rsidRPr="000A226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1A0139" w:rsidRPr="000A2261">
        <w:rPr>
          <w:rFonts w:ascii="Times New Roman" w:hAnsi="Times New Roman" w:cs="Times New Roman"/>
          <w:sz w:val="28"/>
          <w:szCs w:val="28"/>
        </w:rPr>
        <w:t xml:space="preserve">воспитывать умение работать в коллективе, давать самооценку и оценивать деятельность других; развивать интерес к знакомству с необычными профессиями, уважение к труду человека, его вкладу в развитие человечества </w:t>
      </w:r>
      <w:r w:rsidR="003374A8" w:rsidRPr="000A2261">
        <w:rPr>
          <w:rFonts w:ascii="Times New Roman" w:eastAsia="Calibri" w:hAnsi="Times New Roman" w:cs="Times New Roman"/>
          <w:sz w:val="28"/>
          <w:szCs w:val="28"/>
        </w:rPr>
        <w:t>(«</w:t>
      </w:r>
      <w:r w:rsidR="006E1B23" w:rsidRPr="000A2261">
        <w:rPr>
          <w:rFonts w:ascii="Times New Roman" w:eastAsia="Calibri" w:hAnsi="Times New Roman" w:cs="Times New Roman"/>
          <w:sz w:val="28"/>
          <w:szCs w:val="28"/>
        </w:rPr>
        <w:t>Социально-коммуникативное развитие</w:t>
      </w:r>
      <w:r w:rsidR="003374A8" w:rsidRPr="000A2261">
        <w:rPr>
          <w:rFonts w:ascii="Times New Roman" w:eastAsia="Calibri" w:hAnsi="Times New Roman" w:cs="Times New Roman"/>
          <w:sz w:val="28"/>
          <w:szCs w:val="28"/>
        </w:rPr>
        <w:t>»);</w:t>
      </w:r>
    </w:p>
    <w:p w:rsidR="00E659EE" w:rsidRPr="000A2261" w:rsidRDefault="00E659EE" w:rsidP="00D9558B">
      <w:pPr>
        <w:spacing w:line="360" w:lineRule="auto"/>
        <w:ind w:left="709"/>
        <w:rPr>
          <w:rFonts w:ascii="Times New Roman" w:eastAsia="Calibri" w:hAnsi="Times New Roman" w:cs="Times New Roman"/>
          <w:sz w:val="28"/>
          <w:szCs w:val="28"/>
        </w:rPr>
      </w:pPr>
      <w:r w:rsidRPr="000A2261">
        <w:rPr>
          <w:rFonts w:ascii="Times New Roman" w:eastAsia="Calibri" w:hAnsi="Times New Roman" w:cs="Times New Roman"/>
          <w:sz w:val="28"/>
          <w:szCs w:val="28"/>
        </w:rPr>
        <w:t xml:space="preserve">- закрепить и обогатить умения детей работать с </w:t>
      </w:r>
      <w:proofErr w:type="spellStart"/>
      <w:r w:rsidRPr="000A2261">
        <w:rPr>
          <w:rFonts w:ascii="Times New Roman" w:eastAsia="Calibri" w:hAnsi="Times New Roman" w:cs="Times New Roman"/>
          <w:sz w:val="28"/>
          <w:szCs w:val="28"/>
        </w:rPr>
        <w:t>мультимедийной</w:t>
      </w:r>
      <w:proofErr w:type="spellEnd"/>
      <w:r w:rsidRPr="000A2261">
        <w:rPr>
          <w:rFonts w:ascii="Times New Roman" w:eastAsia="Calibri" w:hAnsi="Times New Roman" w:cs="Times New Roman"/>
          <w:sz w:val="28"/>
          <w:szCs w:val="28"/>
        </w:rPr>
        <w:t xml:space="preserve"> доской («Познавательное развитие»)</w:t>
      </w:r>
    </w:p>
    <w:p w:rsidR="008E536B" w:rsidRPr="000A2261" w:rsidRDefault="003374A8" w:rsidP="00D9558B">
      <w:pPr>
        <w:shd w:val="clear" w:color="auto" w:fill="FFFFFF"/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2261">
        <w:rPr>
          <w:rFonts w:ascii="Times New Roman" w:eastAsia="Calibri" w:hAnsi="Times New Roman" w:cs="Times New Roman"/>
          <w:sz w:val="28"/>
          <w:szCs w:val="28"/>
        </w:rPr>
        <w:lastRenderedPageBreak/>
        <w:t>-</w:t>
      </w:r>
      <w:r w:rsidR="00907943" w:rsidRPr="000A22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A0139" w:rsidRPr="000A2261">
        <w:rPr>
          <w:rFonts w:ascii="Times New Roman" w:hAnsi="Times New Roman" w:cs="Times New Roman"/>
          <w:color w:val="000000"/>
          <w:sz w:val="28"/>
          <w:szCs w:val="28"/>
        </w:rPr>
        <w:t>развивать композиционные умения</w:t>
      </w:r>
      <w:r w:rsidR="006E1B23" w:rsidRPr="000A226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A0139" w:rsidRPr="000A2261">
        <w:rPr>
          <w:rFonts w:ascii="Times New Roman" w:hAnsi="Times New Roman" w:cs="Times New Roman"/>
          <w:color w:val="000000"/>
          <w:sz w:val="28"/>
          <w:szCs w:val="28"/>
        </w:rPr>
        <w:t xml:space="preserve"> вырабатывать навыки рисования </w:t>
      </w:r>
      <w:r w:rsidR="006E1B23" w:rsidRPr="000A2261">
        <w:rPr>
          <w:rFonts w:ascii="Times New Roman" w:hAnsi="Times New Roman" w:cs="Times New Roman"/>
          <w:color w:val="000000"/>
          <w:sz w:val="28"/>
          <w:szCs w:val="28"/>
        </w:rPr>
        <w:t>фигуры человека</w:t>
      </w:r>
      <w:r w:rsidRPr="000A2261">
        <w:rPr>
          <w:rFonts w:ascii="Times New Roman" w:eastAsia="Calibri" w:hAnsi="Times New Roman" w:cs="Times New Roman"/>
          <w:sz w:val="28"/>
          <w:szCs w:val="28"/>
        </w:rPr>
        <w:t xml:space="preserve"> («Художественное </w:t>
      </w:r>
      <w:r w:rsidR="006E1B23" w:rsidRPr="000A2261">
        <w:rPr>
          <w:rFonts w:ascii="Times New Roman" w:eastAsia="Calibri" w:hAnsi="Times New Roman" w:cs="Times New Roman"/>
          <w:sz w:val="28"/>
          <w:szCs w:val="28"/>
        </w:rPr>
        <w:t>развитие</w:t>
      </w:r>
      <w:r w:rsidRPr="000A2261">
        <w:rPr>
          <w:rFonts w:ascii="Times New Roman" w:eastAsia="Calibri" w:hAnsi="Times New Roman" w:cs="Times New Roman"/>
          <w:sz w:val="28"/>
          <w:szCs w:val="28"/>
        </w:rPr>
        <w:t>»)</w:t>
      </w:r>
      <w:r w:rsidR="006E1B23" w:rsidRPr="000A226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E1B23" w:rsidRPr="000A2261" w:rsidRDefault="006E1B23" w:rsidP="00D9558B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3374A8" w:rsidRPr="00D9558B" w:rsidRDefault="00BD3465" w:rsidP="00D9558B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9558B">
        <w:rPr>
          <w:rFonts w:ascii="Times New Roman" w:hAnsi="Times New Roman" w:cs="Times New Roman"/>
          <w:sz w:val="28"/>
          <w:szCs w:val="28"/>
          <w:u w:val="single"/>
        </w:rPr>
        <w:t>Методы и приемы:</w:t>
      </w:r>
    </w:p>
    <w:p w:rsidR="003374A8" w:rsidRPr="000A2261" w:rsidRDefault="00BD3465" w:rsidP="00D9558B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A2261">
        <w:rPr>
          <w:rFonts w:ascii="Times New Roman" w:hAnsi="Times New Roman" w:cs="Times New Roman"/>
          <w:sz w:val="28"/>
          <w:szCs w:val="28"/>
        </w:rPr>
        <w:t xml:space="preserve"> - практические</w:t>
      </w:r>
      <w:r w:rsidR="003374A8" w:rsidRPr="000A2261">
        <w:rPr>
          <w:rFonts w:ascii="Times New Roman" w:hAnsi="Times New Roman" w:cs="Times New Roman"/>
          <w:sz w:val="28"/>
          <w:szCs w:val="28"/>
        </w:rPr>
        <w:t>:</w:t>
      </w:r>
      <w:r w:rsidR="005418C4" w:rsidRPr="000A22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164E8" w:rsidRPr="000A2261">
        <w:rPr>
          <w:rFonts w:ascii="Times New Roman" w:eastAsia="Calibri" w:hAnsi="Times New Roman" w:cs="Times New Roman"/>
          <w:sz w:val="28"/>
          <w:szCs w:val="28"/>
        </w:rPr>
        <w:t>рисование «</w:t>
      </w:r>
      <w:r w:rsidR="006E1B23" w:rsidRPr="000A2261">
        <w:rPr>
          <w:rFonts w:ascii="Times New Roman" w:eastAsia="Calibri" w:hAnsi="Times New Roman" w:cs="Times New Roman"/>
          <w:sz w:val="28"/>
          <w:szCs w:val="28"/>
        </w:rPr>
        <w:t>Мои друзья</w:t>
      </w:r>
      <w:r w:rsidR="005164E8" w:rsidRPr="000A2261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="006E1B23" w:rsidRPr="000A2261">
        <w:rPr>
          <w:rFonts w:ascii="Times New Roman" w:eastAsia="Calibri" w:hAnsi="Times New Roman" w:cs="Times New Roman"/>
          <w:sz w:val="28"/>
          <w:szCs w:val="28"/>
        </w:rPr>
        <w:t>«</w:t>
      </w:r>
      <w:r w:rsidR="00FA45EE" w:rsidRPr="000A2261">
        <w:rPr>
          <w:rFonts w:ascii="Times New Roman" w:eastAsia="Calibri" w:hAnsi="Times New Roman" w:cs="Times New Roman"/>
          <w:sz w:val="28"/>
          <w:szCs w:val="28"/>
        </w:rPr>
        <w:t>Наша группа»</w:t>
      </w:r>
      <w:r w:rsidR="005164E8" w:rsidRPr="000A2261">
        <w:rPr>
          <w:rFonts w:ascii="Times New Roman" w:eastAsia="Calibri" w:hAnsi="Times New Roman" w:cs="Times New Roman"/>
          <w:sz w:val="28"/>
          <w:szCs w:val="28"/>
        </w:rPr>
        <w:t>;</w:t>
      </w:r>
      <w:r w:rsidR="00E659EE" w:rsidRPr="000A2261">
        <w:rPr>
          <w:rFonts w:ascii="Times New Roman" w:eastAsia="Calibri" w:hAnsi="Times New Roman" w:cs="Times New Roman"/>
          <w:sz w:val="28"/>
          <w:szCs w:val="28"/>
        </w:rPr>
        <w:t xml:space="preserve"> пальчиковый театр</w:t>
      </w:r>
      <w:r w:rsidR="000A2261">
        <w:rPr>
          <w:rFonts w:ascii="Times New Roman" w:eastAsia="Calibri" w:hAnsi="Times New Roman" w:cs="Times New Roman"/>
          <w:sz w:val="28"/>
          <w:szCs w:val="28"/>
        </w:rPr>
        <w:t xml:space="preserve"> «Крошка Енот»</w:t>
      </w:r>
      <w:r w:rsidR="00E659EE" w:rsidRPr="000A226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418C4" w:rsidRPr="000A2261" w:rsidRDefault="003374A8" w:rsidP="00D9558B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226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A2261">
        <w:rPr>
          <w:rFonts w:ascii="Times New Roman" w:eastAsia="Calibri" w:hAnsi="Times New Roman" w:cs="Times New Roman"/>
          <w:sz w:val="28"/>
          <w:szCs w:val="28"/>
        </w:rPr>
        <w:t>наглядные</w:t>
      </w:r>
      <w:proofErr w:type="gramEnd"/>
      <w:r w:rsidRPr="000A2261">
        <w:rPr>
          <w:rFonts w:ascii="Times New Roman" w:hAnsi="Times New Roman" w:cs="Times New Roman"/>
          <w:sz w:val="28"/>
          <w:szCs w:val="28"/>
        </w:rPr>
        <w:t>:</w:t>
      </w:r>
      <w:r w:rsidR="001140AC" w:rsidRPr="000A2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301" w:rsidRPr="000A2261">
        <w:rPr>
          <w:rFonts w:ascii="Times New Roman" w:hAnsi="Times New Roman" w:cs="Times New Roman"/>
          <w:sz w:val="28"/>
          <w:szCs w:val="28"/>
        </w:rPr>
        <w:t>мультимедийное</w:t>
      </w:r>
      <w:proofErr w:type="spellEnd"/>
      <w:r w:rsidR="00883301" w:rsidRPr="000A2261">
        <w:rPr>
          <w:rFonts w:ascii="Times New Roman" w:hAnsi="Times New Roman" w:cs="Times New Roman"/>
          <w:sz w:val="28"/>
          <w:szCs w:val="28"/>
        </w:rPr>
        <w:t xml:space="preserve"> пособие «Дружба крепкая»</w:t>
      </w:r>
      <w:r w:rsidR="000A2261">
        <w:rPr>
          <w:rFonts w:ascii="Times New Roman" w:hAnsi="Times New Roman" w:cs="Times New Roman"/>
          <w:sz w:val="28"/>
          <w:szCs w:val="28"/>
        </w:rPr>
        <w:t>.</w:t>
      </w:r>
    </w:p>
    <w:p w:rsidR="00797549" w:rsidRDefault="003374A8" w:rsidP="00D9558B">
      <w:pPr>
        <w:spacing w:after="0" w:line="36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26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A2261">
        <w:rPr>
          <w:rFonts w:ascii="Times New Roman" w:eastAsia="Calibri" w:hAnsi="Times New Roman" w:cs="Times New Roman"/>
          <w:sz w:val="28"/>
          <w:szCs w:val="28"/>
        </w:rPr>
        <w:t>словесные</w:t>
      </w:r>
      <w:proofErr w:type="gramEnd"/>
      <w:r w:rsidRPr="000A2261">
        <w:rPr>
          <w:rFonts w:ascii="Times New Roman" w:hAnsi="Times New Roman" w:cs="Times New Roman"/>
          <w:sz w:val="28"/>
          <w:szCs w:val="28"/>
        </w:rPr>
        <w:t>:</w:t>
      </w:r>
      <w:r w:rsidR="001140AC" w:rsidRPr="000A2261">
        <w:rPr>
          <w:rFonts w:ascii="Times New Roman" w:hAnsi="Times New Roman" w:cs="Times New Roman"/>
          <w:sz w:val="28"/>
          <w:szCs w:val="28"/>
        </w:rPr>
        <w:t xml:space="preserve"> стихотворение </w:t>
      </w:r>
      <w:r w:rsidR="00883301" w:rsidRPr="000A2261">
        <w:rPr>
          <w:rFonts w:ascii="Times New Roman" w:hAnsi="Times New Roman" w:cs="Times New Roman"/>
          <w:sz w:val="28"/>
          <w:szCs w:val="28"/>
        </w:rPr>
        <w:t xml:space="preserve">Ю. </w:t>
      </w:r>
      <w:proofErr w:type="spellStart"/>
      <w:r w:rsidR="00883301" w:rsidRPr="000A2261">
        <w:rPr>
          <w:rFonts w:ascii="Times New Roman" w:hAnsi="Times New Roman" w:cs="Times New Roman"/>
          <w:sz w:val="28"/>
          <w:szCs w:val="28"/>
        </w:rPr>
        <w:t>Энтина</w:t>
      </w:r>
      <w:proofErr w:type="spellEnd"/>
      <w:r w:rsidR="00883301" w:rsidRPr="000A2261">
        <w:rPr>
          <w:rFonts w:ascii="Times New Roman" w:hAnsi="Times New Roman" w:cs="Times New Roman"/>
          <w:sz w:val="28"/>
          <w:szCs w:val="28"/>
        </w:rPr>
        <w:t xml:space="preserve"> «Про дружбу»</w:t>
      </w:r>
      <w:r w:rsidR="000A2261">
        <w:rPr>
          <w:rFonts w:ascii="Times New Roman" w:hAnsi="Times New Roman" w:cs="Times New Roman"/>
          <w:color w:val="000000"/>
          <w:sz w:val="28"/>
          <w:szCs w:val="28"/>
        </w:rPr>
        <w:t>, беседа.</w:t>
      </w:r>
    </w:p>
    <w:p w:rsidR="000A2261" w:rsidRPr="000A2261" w:rsidRDefault="000A2261" w:rsidP="00D9558B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2261" w:rsidRPr="00D9558B" w:rsidRDefault="003374A8" w:rsidP="00D9558B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D9558B">
        <w:rPr>
          <w:rFonts w:ascii="Times New Roman" w:eastAsia="Calibri" w:hAnsi="Times New Roman" w:cs="Times New Roman"/>
          <w:sz w:val="28"/>
          <w:szCs w:val="28"/>
          <w:u w:val="single"/>
        </w:rPr>
        <w:t>Материалы и оборудование:</w:t>
      </w:r>
    </w:p>
    <w:p w:rsidR="003374A8" w:rsidRPr="000A2261" w:rsidRDefault="00B4148B" w:rsidP="00D9558B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A22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A2697" w:rsidRPr="000A2261">
        <w:rPr>
          <w:rFonts w:ascii="Times New Roman" w:hAnsi="Times New Roman" w:cs="Times New Roman"/>
          <w:sz w:val="28"/>
          <w:szCs w:val="28"/>
        </w:rPr>
        <w:t xml:space="preserve">Магнитофон, </w:t>
      </w:r>
      <w:proofErr w:type="spellStart"/>
      <w:r w:rsidR="006A2697" w:rsidRPr="000A2261">
        <w:rPr>
          <w:rFonts w:ascii="Times New Roman" w:hAnsi="Times New Roman" w:cs="Times New Roman"/>
          <w:sz w:val="28"/>
          <w:szCs w:val="28"/>
        </w:rPr>
        <w:t>аудиосказка</w:t>
      </w:r>
      <w:proofErr w:type="spellEnd"/>
      <w:r w:rsidR="006A2697" w:rsidRPr="000A2261">
        <w:rPr>
          <w:rFonts w:ascii="Times New Roman" w:hAnsi="Times New Roman" w:cs="Times New Roman"/>
          <w:sz w:val="28"/>
          <w:szCs w:val="28"/>
        </w:rPr>
        <w:t xml:space="preserve"> «Крошка Енот», </w:t>
      </w:r>
      <w:proofErr w:type="spellStart"/>
      <w:r w:rsidR="006A2697" w:rsidRPr="000A2261">
        <w:rPr>
          <w:rFonts w:ascii="Times New Roman" w:hAnsi="Times New Roman" w:cs="Times New Roman"/>
          <w:sz w:val="28"/>
          <w:szCs w:val="28"/>
        </w:rPr>
        <w:t>мультимедийное</w:t>
      </w:r>
      <w:proofErr w:type="spellEnd"/>
      <w:r w:rsidR="006A2697" w:rsidRPr="000A2261">
        <w:rPr>
          <w:rFonts w:ascii="Times New Roman" w:hAnsi="Times New Roman" w:cs="Times New Roman"/>
          <w:sz w:val="28"/>
          <w:szCs w:val="28"/>
        </w:rPr>
        <w:t xml:space="preserve"> пособие «Дружба крепкая» (авт. Доронина А.О.), ватман, клей, белая бумага, карандаши, фломастеры, разноцветный маленький мяч, помещающийся в корзину, корзина, игрушка «Крошка Енот».</w:t>
      </w:r>
      <w:proofErr w:type="gramEnd"/>
    </w:p>
    <w:p w:rsidR="006A2697" w:rsidRPr="000A2261" w:rsidRDefault="006A2697" w:rsidP="00D955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5EE" w:rsidRPr="00D9558B" w:rsidRDefault="00FA45EE" w:rsidP="00D9558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9558B">
        <w:rPr>
          <w:rFonts w:ascii="Times New Roman" w:hAnsi="Times New Roman" w:cs="Times New Roman"/>
          <w:sz w:val="28"/>
          <w:szCs w:val="28"/>
          <w:u w:val="single"/>
        </w:rPr>
        <w:t xml:space="preserve"> Предварительная работа: </w:t>
      </w:r>
    </w:p>
    <w:p w:rsidR="00FA45EE" w:rsidRPr="000A2261" w:rsidRDefault="00FA45EE" w:rsidP="00D9558B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0A2261">
        <w:rPr>
          <w:rFonts w:ascii="Times New Roman" w:hAnsi="Times New Roman" w:cs="Times New Roman"/>
          <w:sz w:val="28"/>
          <w:szCs w:val="28"/>
        </w:rPr>
        <w:t xml:space="preserve">- заслушивание </w:t>
      </w:r>
      <w:proofErr w:type="spellStart"/>
      <w:r w:rsidRPr="000A2261">
        <w:rPr>
          <w:rFonts w:ascii="Times New Roman" w:hAnsi="Times New Roman" w:cs="Times New Roman"/>
          <w:sz w:val="28"/>
          <w:szCs w:val="28"/>
        </w:rPr>
        <w:t>аудиосказки</w:t>
      </w:r>
      <w:proofErr w:type="spellEnd"/>
      <w:r w:rsidRPr="000A2261">
        <w:rPr>
          <w:rFonts w:ascii="Times New Roman" w:hAnsi="Times New Roman" w:cs="Times New Roman"/>
          <w:sz w:val="28"/>
          <w:szCs w:val="28"/>
        </w:rPr>
        <w:t xml:space="preserve"> «Крошка Енот»;</w:t>
      </w:r>
    </w:p>
    <w:p w:rsidR="00FA45EE" w:rsidRPr="000A2261" w:rsidRDefault="00FA45EE" w:rsidP="00D9558B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0A2261">
        <w:rPr>
          <w:rFonts w:ascii="Times New Roman" w:hAnsi="Times New Roman" w:cs="Times New Roman"/>
          <w:sz w:val="28"/>
          <w:szCs w:val="28"/>
        </w:rPr>
        <w:t>- печать фотографий с изображением детей</w:t>
      </w:r>
      <w:r w:rsidR="006A2697" w:rsidRPr="000A2261">
        <w:rPr>
          <w:rFonts w:ascii="Times New Roman" w:hAnsi="Times New Roman" w:cs="Times New Roman"/>
          <w:sz w:val="28"/>
          <w:szCs w:val="28"/>
        </w:rPr>
        <w:t xml:space="preserve"> (</w:t>
      </w:r>
      <w:r w:rsidR="00875947" w:rsidRPr="000A2261">
        <w:rPr>
          <w:rFonts w:ascii="Times New Roman" w:hAnsi="Times New Roman" w:cs="Times New Roman"/>
          <w:sz w:val="28"/>
          <w:szCs w:val="28"/>
        </w:rPr>
        <w:t>в группе, в подгруппах, в игре</w:t>
      </w:r>
      <w:r w:rsidR="006A2697" w:rsidRPr="000A2261">
        <w:rPr>
          <w:rFonts w:ascii="Times New Roman" w:hAnsi="Times New Roman" w:cs="Times New Roman"/>
          <w:sz w:val="28"/>
          <w:szCs w:val="28"/>
        </w:rPr>
        <w:t>)</w:t>
      </w:r>
    </w:p>
    <w:p w:rsidR="00875947" w:rsidRPr="000A2261" w:rsidRDefault="00875947" w:rsidP="00D9558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3465" w:rsidRPr="00D9558B" w:rsidRDefault="00BD3465" w:rsidP="00D9558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9558B">
        <w:rPr>
          <w:rFonts w:ascii="Times New Roman" w:hAnsi="Times New Roman" w:cs="Times New Roman"/>
          <w:sz w:val="28"/>
          <w:szCs w:val="28"/>
          <w:u w:val="single"/>
        </w:rPr>
        <w:t>Формы организации совместной деятельности</w:t>
      </w:r>
    </w:p>
    <w:tbl>
      <w:tblPr>
        <w:tblStyle w:val="a4"/>
        <w:tblW w:w="0" w:type="auto"/>
        <w:tblLook w:val="04A0"/>
      </w:tblPr>
      <w:tblGrid>
        <w:gridCol w:w="4361"/>
        <w:gridCol w:w="5493"/>
      </w:tblGrid>
      <w:tr w:rsidR="00BD3465" w:rsidRPr="000A2261" w:rsidTr="00BD3465">
        <w:tc>
          <w:tcPr>
            <w:tcW w:w="4361" w:type="dxa"/>
          </w:tcPr>
          <w:p w:rsidR="00BD3465" w:rsidRPr="000A2261" w:rsidRDefault="00BD3465" w:rsidP="00541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261">
              <w:rPr>
                <w:rFonts w:ascii="Times New Roman" w:hAnsi="Times New Roman" w:cs="Times New Roman"/>
                <w:sz w:val="28"/>
                <w:szCs w:val="28"/>
              </w:rPr>
              <w:t>Детская деятельность</w:t>
            </w:r>
          </w:p>
        </w:tc>
        <w:tc>
          <w:tcPr>
            <w:tcW w:w="5493" w:type="dxa"/>
          </w:tcPr>
          <w:p w:rsidR="00BD3465" w:rsidRPr="000A2261" w:rsidRDefault="00BD3465" w:rsidP="00541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261">
              <w:rPr>
                <w:rFonts w:ascii="Times New Roman" w:hAnsi="Times New Roman" w:cs="Times New Roman"/>
                <w:sz w:val="28"/>
                <w:szCs w:val="28"/>
              </w:rPr>
              <w:t>Формы и методы организации совместной деятельности</w:t>
            </w:r>
          </w:p>
        </w:tc>
      </w:tr>
      <w:tr w:rsidR="00BD3465" w:rsidRPr="000A2261" w:rsidTr="00BD3465">
        <w:tc>
          <w:tcPr>
            <w:tcW w:w="4361" w:type="dxa"/>
          </w:tcPr>
          <w:p w:rsidR="00BD3465" w:rsidRPr="000A2261" w:rsidRDefault="00BD3465" w:rsidP="00541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261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</w:tc>
        <w:tc>
          <w:tcPr>
            <w:tcW w:w="5493" w:type="dxa"/>
          </w:tcPr>
          <w:p w:rsidR="005418C4" w:rsidRPr="000A2261" w:rsidRDefault="00C153F8" w:rsidP="00541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A2261">
              <w:rPr>
                <w:rFonts w:ascii="Times New Roman" w:hAnsi="Times New Roman" w:cs="Times New Roman"/>
                <w:sz w:val="28"/>
                <w:szCs w:val="28"/>
              </w:rPr>
              <w:t>Игра-</w:t>
            </w:r>
            <w:r w:rsidR="000A2261" w:rsidRPr="000A2261">
              <w:rPr>
                <w:rFonts w:ascii="Times New Roman" w:hAnsi="Times New Roman" w:cs="Times New Roman"/>
                <w:sz w:val="28"/>
                <w:szCs w:val="28"/>
              </w:rPr>
              <w:t>пальчиковый</w:t>
            </w:r>
            <w:proofErr w:type="spellEnd"/>
            <w:proofErr w:type="gramEnd"/>
            <w:r w:rsidR="000A2261" w:rsidRPr="000A2261">
              <w:rPr>
                <w:rFonts w:ascii="Times New Roman" w:hAnsi="Times New Roman" w:cs="Times New Roman"/>
                <w:sz w:val="28"/>
                <w:szCs w:val="28"/>
              </w:rPr>
              <w:t xml:space="preserve"> театр</w:t>
            </w:r>
            <w:r w:rsidR="003017FE" w:rsidRPr="000A226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5164E8" w:rsidRPr="000A226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A2261" w:rsidRPr="000A2261">
              <w:rPr>
                <w:rFonts w:ascii="Times New Roman" w:hAnsi="Times New Roman" w:cs="Times New Roman"/>
                <w:sz w:val="28"/>
                <w:szCs w:val="28"/>
              </w:rPr>
              <w:t>Крошка Енот</w:t>
            </w:r>
            <w:r w:rsidR="005164E8" w:rsidRPr="000A226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D3465" w:rsidRPr="000A2261" w:rsidRDefault="000A2261" w:rsidP="000A2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261">
              <w:rPr>
                <w:rFonts w:ascii="Times New Roman" w:hAnsi="Times New Roman" w:cs="Times New Roman"/>
                <w:sz w:val="28"/>
                <w:szCs w:val="28"/>
              </w:rPr>
              <w:t xml:space="preserve">Работа с </w:t>
            </w:r>
            <w:proofErr w:type="spellStart"/>
            <w:r w:rsidRPr="000A2261">
              <w:rPr>
                <w:rFonts w:ascii="Times New Roman" w:hAnsi="Times New Roman" w:cs="Times New Roman"/>
                <w:sz w:val="28"/>
                <w:szCs w:val="28"/>
              </w:rPr>
              <w:t>мультимедийным</w:t>
            </w:r>
            <w:proofErr w:type="spellEnd"/>
            <w:r w:rsidRPr="000A2261">
              <w:rPr>
                <w:rFonts w:ascii="Times New Roman" w:hAnsi="Times New Roman" w:cs="Times New Roman"/>
                <w:sz w:val="28"/>
                <w:szCs w:val="28"/>
              </w:rPr>
              <w:t xml:space="preserve"> пособием «Дружба крепкая»</w:t>
            </w:r>
          </w:p>
        </w:tc>
      </w:tr>
      <w:tr w:rsidR="00BD3465" w:rsidRPr="000A2261" w:rsidTr="00BD3465">
        <w:tc>
          <w:tcPr>
            <w:tcW w:w="4361" w:type="dxa"/>
          </w:tcPr>
          <w:p w:rsidR="00BD3465" w:rsidRPr="000A2261" w:rsidRDefault="004A51B3" w:rsidP="00541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261">
              <w:rPr>
                <w:rFonts w:ascii="Times New Roman" w:hAnsi="Times New Roman" w:cs="Times New Roman"/>
                <w:sz w:val="28"/>
                <w:szCs w:val="28"/>
              </w:rPr>
              <w:t>Изобразительная</w:t>
            </w:r>
          </w:p>
        </w:tc>
        <w:tc>
          <w:tcPr>
            <w:tcW w:w="5493" w:type="dxa"/>
          </w:tcPr>
          <w:p w:rsidR="00BD3465" w:rsidRPr="000A2261" w:rsidRDefault="005164E8" w:rsidP="000A2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261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  <w:r w:rsidR="003017FE" w:rsidRPr="000A226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137C0D" w:rsidRPr="000A226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0A2261" w:rsidRPr="000A2261">
              <w:rPr>
                <w:rFonts w:ascii="Times New Roman" w:hAnsi="Times New Roman" w:cs="Times New Roman"/>
                <w:sz w:val="28"/>
                <w:szCs w:val="28"/>
              </w:rPr>
              <w:t>Мой друг</w:t>
            </w:r>
            <w:r w:rsidR="00137C0D" w:rsidRPr="000A226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D3465" w:rsidRPr="000A2261" w:rsidTr="00BD3465">
        <w:tc>
          <w:tcPr>
            <w:tcW w:w="4361" w:type="dxa"/>
          </w:tcPr>
          <w:p w:rsidR="00BD3465" w:rsidRPr="000A2261" w:rsidRDefault="00BD3465" w:rsidP="00541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261">
              <w:rPr>
                <w:rFonts w:ascii="Times New Roman" w:hAnsi="Times New Roman" w:cs="Times New Roman"/>
                <w:sz w:val="28"/>
                <w:szCs w:val="28"/>
              </w:rPr>
              <w:t>Коммуникативная</w:t>
            </w:r>
          </w:p>
        </w:tc>
        <w:tc>
          <w:tcPr>
            <w:tcW w:w="5493" w:type="dxa"/>
          </w:tcPr>
          <w:p w:rsidR="00BD3465" w:rsidRPr="000A2261" w:rsidRDefault="000A2261" w:rsidP="00137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261">
              <w:rPr>
                <w:rFonts w:ascii="Times New Roman" w:hAnsi="Times New Roman" w:cs="Times New Roman"/>
                <w:sz w:val="28"/>
                <w:szCs w:val="28"/>
              </w:rPr>
              <w:t>Беседа о дружбе</w:t>
            </w:r>
          </w:p>
        </w:tc>
      </w:tr>
      <w:tr w:rsidR="000A2261" w:rsidRPr="000A2261" w:rsidTr="00BD3465">
        <w:tc>
          <w:tcPr>
            <w:tcW w:w="4361" w:type="dxa"/>
          </w:tcPr>
          <w:p w:rsidR="000A2261" w:rsidRPr="000A2261" w:rsidRDefault="000A2261" w:rsidP="004A5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261"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Познавательно-исследовательская</w:t>
            </w:r>
          </w:p>
        </w:tc>
        <w:tc>
          <w:tcPr>
            <w:tcW w:w="5493" w:type="dxa"/>
          </w:tcPr>
          <w:p w:rsidR="000A2261" w:rsidRPr="000A2261" w:rsidRDefault="000A2261" w:rsidP="000A2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261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интерактивной доской. </w:t>
            </w:r>
            <w:proofErr w:type="spellStart"/>
            <w:r w:rsidRPr="000A2261">
              <w:rPr>
                <w:rFonts w:ascii="Times New Roman" w:hAnsi="Times New Roman" w:cs="Times New Roman"/>
                <w:sz w:val="28"/>
                <w:szCs w:val="28"/>
              </w:rPr>
              <w:t>Мультимедийное</w:t>
            </w:r>
            <w:proofErr w:type="spellEnd"/>
            <w:r w:rsidRPr="000A2261">
              <w:rPr>
                <w:rFonts w:ascii="Times New Roman" w:hAnsi="Times New Roman" w:cs="Times New Roman"/>
                <w:sz w:val="28"/>
                <w:szCs w:val="28"/>
              </w:rPr>
              <w:t xml:space="preserve"> пособие «Дружба крепкая»</w:t>
            </w:r>
          </w:p>
        </w:tc>
      </w:tr>
      <w:tr w:rsidR="00BD3465" w:rsidRPr="000A2261" w:rsidTr="00BD3465">
        <w:tc>
          <w:tcPr>
            <w:tcW w:w="4361" w:type="dxa"/>
          </w:tcPr>
          <w:p w:rsidR="00BD3465" w:rsidRPr="000A2261" w:rsidRDefault="004A51B3" w:rsidP="004A5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2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="00BD3465" w:rsidRPr="000A2261">
              <w:rPr>
                <w:rFonts w:ascii="Times New Roman" w:hAnsi="Times New Roman" w:cs="Times New Roman"/>
                <w:sz w:val="28"/>
                <w:szCs w:val="28"/>
              </w:rPr>
              <w:t>осприятие</w:t>
            </w:r>
            <w:r w:rsidRPr="000A2261"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художественной</w:t>
            </w:r>
            <w:r w:rsidR="00FA45EE" w:rsidRPr="000A2261"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литературы</w:t>
            </w:r>
          </w:p>
        </w:tc>
        <w:tc>
          <w:tcPr>
            <w:tcW w:w="5493" w:type="dxa"/>
          </w:tcPr>
          <w:p w:rsidR="00BD3465" w:rsidRPr="000A2261" w:rsidRDefault="004A01AD" w:rsidP="004A0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  <w:r w:rsidR="00C153F8" w:rsidRPr="000A226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A2261" w:rsidRPr="000A2261">
              <w:rPr>
                <w:rFonts w:ascii="Times New Roman" w:hAnsi="Times New Roman" w:cs="Times New Roman"/>
                <w:sz w:val="28"/>
                <w:szCs w:val="28"/>
              </w:rPr>
              <w:t xml:space="preserve">стихотворения: Юрия </w:t>
            </w:r>
            <w:proofErr w:type="spellStart"/>
            <w:r w:rsidR="000A2261" w:rsidRPr="000A2261">
              <w:rPr>
                <w:rFonts w:ascii="Times New Roman" w:hAnsi="Times New Roman" w:cs="Times New Roman"/>
                <w:sz w:val="28"/>
                <w:szCs w:val="28"/>
              </w:rPr>
              <w:t>Энтина</w:t>
            </w:r>
            <w:proofErr w:type="spellEnd"/>
            <w:r w:rsidR="000A2261" w:rsidRPr="000A2261">
              <w:rPr>
                <w:rFonts w:ascii="Times New Roman" w:hAnsi="Times New Roman" w:cs="Times New Roman"/>
                <w:sz w:val="28"/>
                <w:szCs w:val="28"/>
              </w:rPr>
              <w:t xml:space="preserve"> «Про дружбу»</w:t>
            </w:r>
          </w:p>
        </w:tc>
      </w:tr>
      <w:tr w:rsidR="00137C0D" w:rsidRPr="000A2261" w:rsidTr="0068744A">
        <w:tc>
          <w:tcPr>
            <w:tcW w:w="4361" w:type="dxa"/>
          </w:tcPr>
          <w:p w:rsidR="00137C0D" w:rsidRPr="000A2261" w:rsidRDefault="000A2261" w:rsidP="0068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261">
              <w:rPr>
                <w:rFonts w:ascii="Times New Roman" w:hAnsi="Times New Roman" w:cs="Times New Roman"/>
                <w:sz w:val="28"/>
                <w:szCs w:val="28"/>
              </w:rPr>
              <w:t>Двигательная</w:t>
            </w:r>
          </w:p>
        </w:tc>
        <w:tc>
          <w:tcPr>
            <w:tcW w:w="5493" w:type="dxa"/>
          </w:tcPr>
          <w:p w:rsidR="00137C0D" w:rsidRPr="000A2261" w:rsidRDefault="000A2261" w:rsidP="0068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261">
              <w:rPr>
                <w:rFonts w:ascii="Times New Roman" w:hAnsi="Times New Roman" w:cs="Times New Roman"/>
                <w:sz w:val="28"/>
                <w:szCs w:val="28"/>
              </w:rPr>
              <w:t>Цепочка «Мяч дружбы»</w:t>
            </w:r>
          </w:p>
        </w:tc>
      </w:tr>
    </w:tbl>
    <w:p w:rsidR="00137C0D" w:rsidRPr="000A2261" w:rsidRDefault="00137C0D" w:rsidP="005418C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3465" w:rsidRPr="00D9558B" w:rsidRDefault="00BD3465" w:rsidP="005418C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9558B">
        <w:rPr>
          <w:rFonts w:ascii="Times New Roman" w:hAnsi="Times New Roman" w:cs="Times New Roman"/>
          <w:sz w:val="28"/>
          <w:szCs w:val="28"/>
          <w:u w:val="single"/>
        </w:rPr>
        <w:t>Логика образовательной деятельности</w:t>
      </w:r>
    </w:p>
    <w:tbl>
      <w:tblPr>
        <w:tblStyle w:val="a4"/>
        <w:tblW w:w="10031" w:type="dxa"/>
        <w:tblLook w:val="04A0"/>
      </w:tblPr>
      <w:tblGrid>
        <w:gridCol w:w="675"/>
        <w:gridCol w:w="3261"/>
        <w:gridCol w:w="3260"/>
        <w:gridCol w:w="2835"/>
      </w:tblGrid>
      <w:tr w:rsidR="00D6513D" w:rsidRPr="000A2261" w:rsidTr="00A029CC">
        <w:tc>
          <w:tcPr>
            <w:tcW w:w="675" w:type="dxa"/>
          </w:tcPr>
          <w:p w:rsidR="00D6513D" w:rsidRPr="000A2261" w:rsidRDefault="00D6513D" w:rsidP="00541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26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A226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A226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A226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1" w:type="dxa"/>
          </w:tcPr>
          <w:p w:rsidR="00D6513D" w:rsidRPr="000A2261" w:rsidRDefault="00D6513D" w:rsidP="00A02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261">
              <w:rPr>
                <w:rFonts w:ascii="Times New Roman" w:hAnsi="Times New Roman" w:cs="Times New Roman"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3260" w:type="dxa"/>
          </w:tcPr>
          <w:p w:rsidR="00D6513D" w:rsidRPr="000A2261" w:rsidRDefault="00D6513D" w:rsidP="00A02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261">
              <w:rPr>
                <w:rFonts w:ascii="Times New Roman" w:hAnsi="Times New Roman" w:cs="Times New Roman"/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2835" w:type="dxa"/>
          </w:tcPr>
          <w:p w:rsidR="00D6513D" w:rsidRPr="000A2261" w:rsidRDefault="00D6513D" w:rsidP="00A02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261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</w:tr>
      <w:tr w:rsidR="00D6513D" w:rsidRPr="000A2261" w:rsidTr="00A029CC">
        <w:tc>
          <w:tcPr>
            <w:tcW w:w="675" w:type="dxa"/>
          </w:tcPr>
          <w:p w:rsidR="00D6513D" w:rsidRPr="000A2261" w:rsidRDefault="00B4148B" w:rsidP="00541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2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B4148B" w:rsidRPr="000A2261" w:rsidRDefault="00B4148B" w:rsidP="00A029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2261">
              <w:rPr>
                <w:rFonts w:ascii="Times New Roman" w:hAnsi="Times New Roman" w:cs="Times New Roman"/>
                <w:sz w:val="28"/>
                <w:szCs w:val="28"/>
              </w:rPr>
              <w:t xml:space="preserve">Сюрпризный момент: </w:t>
            </w:r>
          </w:p>
          <w:p w:rsidR="00B4148B" w:rsidRPr="000A2261" w:rsidRDefault="00137C0D" w:rsidP="00FA4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261">
              <w:rPr>
                <w:rFonts w:ascii="Times New Roman" w:hAnsi="Times New Roman" w:cs="Times New Roman"/>
                <w:sz w:val="28"/>
                <w:szCs w:val="28"/>
              </w:rPr>
              <w:t xml:space="preserve">«Встречаем </w:t>
            </w:r>
            <w:r w:rsidR="00FA45EE" w:rsidRPr="000A2261">
              <w:rPr>
                <w:rFonts w:ascii="Times New Roman" w:hAnsi="Times New Roman" w:cs="Times New Roman"/>
                <w:sz w:val="28"/>
                <w:szCs w:val="28"/>
              </w:rPr>
              <w:t>крошку Енота</w:t>
            </w:r>
            <w:r w:rsidRPr="000A226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A45EE" w:rsidRPr="000A2261">
              <w:rPr>
                <w:rFonts w:ascii="Times New Roman" w:hAnsi="Times New Roman" w:cs="Times New Roman"/>
                <w:sz w:val="28"/>
                <w:szCs w:val="28"/>
              </w:rPr>
              <w:t xml:space="preserve"> (в лапах корзина) </w:t>
            </w:r>
          </w:p>
        </w:tc>
        <w:tc>
          <w:tcPr>
            <w:tcW w:w="3260" w:type="dxa"/>
          </w:tcPr>
          <w:p w:rsidR="00D6513D" w:rsidRPr="000A2261" w:rsidRDefault="00C153F8" w:rsidP="00FA4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261">
              <w:rPr>
                <w:rFonts w:ascii="Times New Roman" w:hAnsi="Times New Roman" w:cs="Times New Roman"/>
                <w:sz w:val="28"/>
                <w:szCs w:val="28"/>
              </w:rPr>
              <w:t xml:space="preserve">Обращают внимание </w:t>
            </w:r>
            <w:r w:rsidR="004A51B3" w:rsidRPr="000A2261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FA45EE" w:rsidRPr="000A2261">
              <w:rPr>
                <w:rFonts w:ascii="Times New Roman" w:hAnsi="Times New Roman" w:cs="Times New Roman"/>
                <w:sz w:val="28"/>
                <w:szCs w:val="28"/>
              </w:rPr>
              <w:t>«мячик дружбы» в корзине сказочного героя</w:t>
            </w:r>
          </w:p>
        </w:tc>
        <w:tc>
          <w:tcPr>
            <w:tcW w:w="2835" w:type="dxa"/>
          </w:tcPr>
          <w:p w:rsidR="00D6513D" w:rsidRPr="000A2261" w:rsidRDefault="003017FE" w:rsidP="00A02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261">
              <w:rPr>
                <w:rFonts w:ascii="Times New Roman" w:hAnsi="Times New Roman" w:cs="Times New Roman"/>
                <w:sz w:val="28"/>
                <w:szCs w:val="28"/>
              </w:rPr>
              <w:t>Сформирована мотивация  образовательной деятельности</w:t>
            </w:r>
          </w:p>
        </w:tc>
      </w:tr>
      <w:tr w:rsidR="00883301" w:rsidRPr="000A2261" w:rsidTr="00275498">
        <w:tc>
          <w:tcPr>
            <w:tcW w:w="675" w:type="dxa"/>
          </w:tcPr>
          <w:p w:rsidR="00883301" w:rsidRPr="000A2261" w:rsidRDefault="00883301" w:rsidP="00275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2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883301" w:rsidRPr="000A2261" w:rsidRDefault="00883301" w:rsidP="00275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261">
              <w:rPr>
                <w:rFonts w:ascii="Times New Roman" w:hAnsi="Times New Roman" w:cs="Times New Roman"/>
                <w:sz w:val="28"/>
                <w:szCs w:val="28"/>
              </w:rPr>
              <w:t xml:space="preserve">Чтение  стихотворения: Юрия </w:t>
            </w:r>
            <w:proofErr w:type="spellStart"/>
            <w:r w:rsidRPr="000A2261">
              <w:rPr>
                <w:rFonts w:ascii="Times New Roman" w:hAnsi="Times New Roman" w:cs="Times New Roman"/>
                <w:sz w:val="28"/>
                <w:szCs w:val="28"/>
              </w:rPr>
              <w:t>Энтина</w:t>
            </w:r>
            <w:proofErr w:type="spellEnd"/>
            <w:r w:rsidRPr="000A2261">
              <w:rPr>
                <w:rFonts w:ascii="Times New Roman" w:hAnsi="Times New Roman" w:cs="Times New Roman"/>
                <w:sz w:val="28"/>
                <w:szCs w:val="28"/>
              </w:rPr>
              <w:t xml:space="preserve"> «Про дружбу»; Игровой момент «Мяч дружбы».</w:t>
            </w:r>
          </w:p>
        </w:tc>
        <w:tc>
          <w:tcPr>
            <w:tcW w:w="3260" w:type="dxa"/>
          </w:tcPr>
          <w:p w:rsidR="00883301" w:rsidRPr="000A2261" w:rsidRDefault="00883301" w:rsidP="00275498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0A22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Передают друг другу мяч Крошки Енота по кругу из рук в руки.</w:t>
            </w:r>
          </w:p>
        </w:tc>
        <w:tc>
          <w:tcPr>
            <w:tcW w:w="2835" w:type="dxa"/>
          </w:tcPr>
          <w:p w:rsidR="00883301" w:rsidRPr="000A2261" w:rsidRDefault="00883301" w:rsidP="00883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261">
              <w:rPr>
                <w:rFonts w:ascii="Times New Roman" w:eastAsia="Calibri" w:hAnsi="Times New Roman" w:cs="Times New Roman"/>
                <w:sz w:val="28"/>
                <w:szCs w:val="28"/>
              </w:rPr>
              <w:t>Осознание важности взаимодействия в коллективе.</w:t>
            </w:r>
          </w:p>
        </w:tc>
      </w:tr>
      <w:tr w:rsidR="00137C0D" w:rsidRPr="000A2261" w:rsidTr="00A029CC">
        <w:tc>
          <w:tcPr>
            <w:tcW w:w="675" w:type="dxa"/>
          </w:tcPr>
          <w:p w:rsidR="00137C0D" w:rsidRPr="000A2261" w:rsidRDefault="00137C0D" w:rsidP="00541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2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137C0D" w:rsidRPr="000A2261" w:rsidRDefault="00137C0D" w:rsidP="00FA4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261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  <w:r w:rsidR="00FA45EE" w:rsidRPr="000A2261">
              <w:rPr>
                <w:rFonts w:ascii="Times New Roman" w:hAnsi="Times New Roman" w:cs="Times New Roman"/>
                <w:sz w:val="28"/>
                <w:szCs w:val="28"/>
              </w:rPr>
              <w:t>о дружбе, которая объединяет всех в группе; о друзьях, которые есть у ребят вне стен детского сада</w:t>
            </w:r>
          </w:p>
        </w:tc>
        <w:tc>
          <w:tcPr>
            <w:tcW w:w="3260" w:type="dxa"/>
          </w:tcPr>
          <w:p w:rsidR="00137C0D" w:rsidRPr="000A2261" w:rsidRDefault="000510CA" w:rsidP="00A029CC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0A2261">
              <w:rPr>
                <w:rFonts w:ascii="Times New Roman" w:hAnsi="Times New Roman" w:cs="Times New Roman"/>
                <w:sz w:val="28"/>
                <w:szCs w:val="28"/>
              </w:rPr>
              <w:t>Активное участие в беседе</w:t>
            </w:r>
          </w:p>
        </w:tc>
        <w:tc>
          <w:tcPr>
            <w:tcW w:w="2835" w:type="dxa"/>
          </w:tcPr>
          <w:p w:rsidR="00137C0D" w:rsidRPr="000A2261" w:rsidRDefault="00650729" w:rsidP="00FA45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22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Осознание важности </w:t>
            </w:r>
            <w:r w:rsidR="00FA45EE" w:rsidRPr="000A2261">
              <w:rPr>
                <w:rFonts w:ascii="Times New Roman" w:eastAsia="Calibri" w:hAnsi="Times New Roman" w:cs="Times New Roman"/>
                <w:sz w:val="28"/>
                <w:szCs w:val="28"/>
              </w:rPr>
              <w:t>добрых взаимоотношений</w:t>
            </w:r>
          </w:p>
        </w:tc>
      </w:tr>
      <w:tr w:rsidR="00D6513D" w:rsidRPr="000A2261" w:rsidTr="00A029CC">
        <w:tc>
          <w:tcPr>
            <w:tcW w:w="675" w:type="dxa"/>
          </w:tcPr>
          <w:p w:rsidR="00D6513D" w:rsidRPr="000A2261" w:rsidRDefault="00883301" w:rsidP="00541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2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D6513D" w:rsidRPr="000A2261" w:rsidRDefault="00FA45EE" w:rsidP="00A02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261">
              <w:rPr>
                <w:rFonts w:ascii="Times New Roman" w:hAnsi="Times New Roman" w:cs="Times New Roman"/>
                <w:sz w:val="28"/>
                <w:szCs w:val="28"/>
              </w:rPr>
              <w:t>Пальчиковый театр – игра «Крошка Енот» по мотивам одноимённого произведения</w:t>
            </w:r>
          </w:p>
        </w:tc>
        <w:tc>
          <w:tcPr>
            <w:tcW w:w="3260" w:type="dxa"/>
          </w:tcPr>
          <w:p w:rsidR="00D6513D" w:rsidRPr="000A2261" w:rsidRDefault="003F38BA" w:rsidP="00875947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0A22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Дети </w:t>
            </w:r>
            <w:r w:rsidR="00875947" w:rsidRPr="000A22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выбирают по одной карточке из </w:t>
            </w:r>
            <w:proofErr w:type="gramStart"/>
            <w:r w:rsidR="00875947" w:rsidRPr="000A2261">
              <w:rPr>
                <w:rFonts w:ascii="Times New Roman" w:eastAsia="Calibri" w:hAnsi="Times New Roman" w:cs="Times New Roman"/>
                <w:sz w:val="28"/>
                <w:szCs w:val="28"/>
              </w:rPr>
              <w:t>предложенных</w:t>
            </w:r>
            <w:proofErr w:type="gramEnd"/>
            <w:r w:rsidR="00875947" w:rsidRPr="000A22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перевёрнутых воспитателем. Те, кому достались карточки с изображением героев мультфильма «Крошка Енот» - становятся актёрами пальчикового театра.</w:t>
            </w:r>
          </w:p>
        </w:tc>
        <w:tc>
          <w:tcPr>
            <w:tcW w:w="2835" w:type="dxa"/>
          </w:tcPr>
          <w:p w:rsidR="00D6513D" w:rsidRPr="000A2261" w:rsidRDefault="003017FE" w:rsidP="00875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261">
              <w:rPr>
                <w:rFonts w:ascii="Times New Roman" w:eastAsia="Calibri" w:hAnsi="Times New Roman" w:cs="Times New Roman"/>
                <w:sz w:val="28"/>
                <w:szCs w:val="28"/>
              </w:rPr>
              <w:t>Пополнен опыт</w:t>
            </w:r>
            <w:r w:rsidR="008E536B" w:rsidRPr="000A22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50729" w:rsidRPr="000A2261">
              <w:rPr>
                <w:rFonts w:ascii="Times New Roman" w:eastAsia="Calibri" w:hAnsi="Times New Roman" w:cs="Times New Roman"/>
                <w:sz w:val="28"/>
                <w:szCs w:val="28"/>
              </w:rPr>
              <w:t>коллективн</w:t>
            </w:r>
            <w:r w:rsidR="00875947" w:rsidRPr="000A2261">
              <w:rPr>
                <w:rFonts w:ascii="Times New Roman" w:eastAsia="Calibri" w:hAnsi="Times New Roman" w:cs="Times New Roman"/>
                <w:sz w:val="28"/>
                <w:szCs w:val="28"/>
              </w:rPr>
              <w:t>ой</w:t>
            </w:r>
            <w:r w:rsidR="00650729" w:rsidRPr="000A2261">
              <w:rPr>
                <w:rFonts w:ascii="Times New Roman" w:eastAsia="Calibri" w:hAnsi="Times New Roman" w:cs="Times New Roman"/>
                <w:sz w:val="28"/>
                <w:szCs w:val="28"/>
              </w:rPr>
              <w:t>, последовательн</w:t>
            </w:r>
            <w:r w:rsidR="00875947" w:rsidRPr="000A2261">
              <w:rPr>
                <w:rFonts w:ascii="Times New Roman" w:eastAsia="Calibri" w:hAnsi="Times New Roman" w:cs="Times New Roman"/>
                <w:sz w:val="28"/>
                <w:szCs w:val="28"/>
              </w:rPr>
              <w:t>ой</w:t>
            </w:r>
            <w:r w:rsidR="00650729" w:rsidRPr="000A2261">
              <w:rPr>
                <w:rFonts w:ascii="Times New Roman" w:eastAsia="Calibri" w:hAnsi="Times New Roman" w:cs="Times New Roman"/>
                <w:sz w:val="28"/>
                <w:szCs w:val="28"/>
              </w:rPr>
              <w:t>, взаимосвязанно</w:t>
            </w:r>
            <w:r w:rsidR="00875947" w:rsidRPr="000A2261">
              <w:rPr>
                <w:rFonts w:ascii="Times New Roman" w:eastAsia="Calibri" w:hAnsi="Times New Roman" w:cs="Times New Roman"/>
                <w:sz w:val="28"/>
                <w:szCs w:val="28"/>
              </w:rPr>
              <w:t>й театральной деятельности.</w:t>
            </w:r>
          </w:p>
        </w:tc>
      </w:tr>
      <w:tr w:rsidR="00D6513D" w:rsidRPr="000A2261" w:rsidTr="00A029CC">
        <w:tc>
          <w:tcPr>
            <w:tcW w:w="675" w:type="dxa"/>
          </w:tcPr>
          <w:p w:rsidR="00D6513D" w:rsidRPr="000A2261" w:rsidRDefault="00883301" w:rsidP="00541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26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:rsidR="00D6513D" w:rsidRPr="000A2261" w:rsidRDefault="003F38BA" w:rsidP="00875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2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Ситуативный разговор </w:t>
            </w:r>
            <w:r w:rsidR="00650729" w:rsidRPr="000A22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«Если </w:t>
            </w:r>
            <w:r w:rsidR="00875947" w:rsidRPr="000A2261">
              <w:rPr>
                <w:rFonts w:ascii="Times New Roman" w:eastAsia="Calibri" w:hAnsi="Times New Roman" w:cs="Times New Roman"/>
                <w:sz w:val="28"/>
                <w:szCs w:val="28"/>
              </w:rPr>
              <w:t>с другом вышла ссора</w:t>
            </w:r>
            <w:r w:rsidR="00650729" w:rsidRPr="000A2261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D6513D" w:rsidRPr="000A2261" w:rsidRDefault="003F38BA" w:rsidP="00A02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261"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 рассказа</w:t>
            </w:r>
            <w:r w:rsidR="00650729" w:rsidRPr="000A22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заданному условию. Обсуждение вариантов решения проблемы</w:t>
            </w:r>
            <w:r w:rsidR="00875947" w:rsidRPr="000A226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D6513D" w:rsidRPr="000A2261" w:rsidRDefault="008E536B" w:rsidP="00A029CC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A2261">
              <w:rPr>
                <w:rFonts w:ascii="Times New Roman" w:eastAsia="Calibri" w:hAnsi="Times New Roman" w:cs="Times New Roman"/>
                <w:sz w:val="28"/>
                <w:szCs w:val="28"/>
              </w:rPr>
              <w:t>Закреплено</w:t>
            </w:r>
            <w:r w:rsidR="003F38BA" w:rsidRPr="000A22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3017FE" w:rsidRPr="000A22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умение </w:t>
            </w:r>
            <w:r w:rsidR="003F38BA" w:rsidRPr="000A2261"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</w:t>
            </w:r>
            <w:r w:rsidR="003017FE" w:rsidRPr="000A2261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="003F38BA" w:rsidRPr="000A22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предложений с использованием слов: </w:t>
            </w:r>
            <w:r w:rsidR="00650729" w:rsidRPr="000A2261">
              <w:rPr>
                <w:rFonts w:ascii="Times New Roman" w:eastAsia="Calibri" w:hAnsi="Times New Roman" w:cs="Times New Roman"/>
                <w:sz w:val="28"/>
                <w:szCs w:val="28"/>
              </w:rPr>
              <w:t>если, если бы; размышление с поиском решения в незапланированной проблемной ситуации</w:t>
            </w:r>
          </w:p>
        </w:tc>
      </w:tr>
      <w:tr w:rsidR="003F38BA" w:rsidRPr="000A2261" w:rsidTr="00A029CC">
        <w:tc>
          <w:tcPr>
            <w:tcW w:w="675" w:type="dxa"/>
          </w:tcPr>
          <w:p w:rsidR="003F38BA" w:rsidRPr="000A2261" w:rsidRDefault="00883301" w:rsidP="00541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2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261" w:type="dxa"/>
          </w:tcPr>
          <w:p w:rsidR="00545F5E" w:rsidRPr="000A2261" w:rsidRDefault="00E659EE" w:rsidP="00A029CC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A2261">
              <w:rPr>
                <w:rFonts w:ascii="Times New Roman" w:hAnsi="Times New Roman" w:cs="Times New Roman"/>
                <w:sz w:val="28"/>
                <w:szCs w:val="28"/>
              </w:rPr>
              <w:t xml:space="preserve">Работа с </w:t>
            </w:r>
            <w:proofErr w:type="spellStart"/>
            <w:r w:rsidRPr="000A2261">
              <w:rPr>
                <w:rFonts w:ascii="Times New Roman" w:hAnsi="Times New Roman" w:cs="Times New Roman"/>
                <w:sz w:val="28"/>
                <w:szCs w:val="28"/>
              </w:rPr>
              <w:t>мультимедийным</w:t>
            </w:r>
            <w:proofErr w:type="spellEnd"/>
            <w:r w:rsidRPr="000A2261">
              <w:rPr>
                <w:rFonts w:ascii="Times New Roman" w:hAnsi="Times New Roman" w:cs="Times New Roman"/>
                <w:sz w:val="28"/>
                <w:szCs w:val="28"/>
              </w:rPr>
              <w:t xml:space="preserve"> пособием «Дружба крепкая»</w:t>
            </w:r>
          </w:p>
        </w:tc>
        <w:tc>
          <w:tcPr>
            <w:tcW w:w="3260" w:type="dxa"/>
          </w:tcPr>
          <w:p w:rsidR="003F38BA" w:rsidRPr="000A2261" w:rsidRDefault="00E659EE" w:rsidP="004A01AD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0A2261">
              <w:rPr>
                <w:rFonts w:ascii="Times New Roman" w:hAnsi="Times New Roman" w:cs="Times New Roman"/>
                <w:sz w:val="28"/>
                <w:szCs w:val="28"/>
              </w:rPr>
              <w:t xml:space="preserve">Работа с </w:t>
            </w:r>
            <w:r w:rsidR="004A01AD"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интерактивной </w:t>
            </w:r>
            <w:r w:rsidRPr="000A2261">
              <w:rPr>
                <w:rFonts w:ascii="Times New Roman" w:hAnsi="Times New Roman" w:cs="Times New Roman"/>
                <w:sz w:val="28"/>
                <w:szCs w:val="28"/>
              </w:rPr>
              <w:t xml:space="preserve">доской. </w:t>
            </w:r>
            <w:r w:rsidR="00545F5E" w:rsidRPr="000A22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0A2261" w:rsidRPr="000A2261">
              <w:rPr>
                <w:rFonts w:ascii="Times New Roman" w:eastAsia="Calibri" w:hAnsi="Times New Roman" w:cs="Times New Roman"/>
                <w:sz w:val="28"/>
                <w:szCs w:val="28"/>
              </w:rPr>
              <w:t>Решение несложных ситуаций, заданных в пособии.</w:t>
            </w:r>
          </w:p>
        </w:tc>
        <w:tc>
          <w:tcPr>
            <w:tcW w:w="2835" w:type="dxa"/>
          </w:tcPr>
          <w:p w:rsidR="00797549" w:rsidRPr="000A2261" w:rsidRDefault="00E659EE" w:rsidP="004A0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2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Закрепление навыков работы с </w:t>
            </w:r>
            <w:r w:rsidR="004A01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интерактивной </w:t>
            </w:r>
            <w:r w:rsidRPr="000A2261">
              <w:rPr>
                <w:rFonts w:ascii="Times New Roman" w:eastAsia="Calibri" w:hAnsi="Times New Roman" w:cs="Times New Roman"/>
                <w:sz w:val="28"/>
                <w:szCs w:val="28"/>
              </w:rPr>
              <w:t>доской</w:t>
            </w:r>
            <w:r w:rsidR="000A2261" w:rsidRPr="000A22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игровой ситуации.</w:t>
            </w:r>
          </w:p>
        </w:tc>
      </w:tr>
      <w:tr w:rsidR="003F38BA" w:rsidRPr="000A2261" w:rsidTr="00A029CC">
        <w:tc>
          <w:tcPr>
            <w:tcW w:w="675" w:type="dxa"/>
          </w:tcPr>
          <w:p w:rsidR="003F38BA" w:rsidRPr="000A2261" w:rsidRDefault="00883301" w:rsidP="00541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26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1" w:type="dxa"/>
          </w:tcPr>
          <w:p w:rsidR="003F38BA" w:rsidRPr="000A2261" w:rsidRDefault="00A029CC" w:rsidP="00883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261">
              <w:rPr>
                <w:rFonts w:ascii="Times New Roman" w:hAnsi="Times New Roman" w:cs="Times New Roman"/>
                <w:sz w:val="28"/>
                <w:szCs w:val="28"/>
              </w:rPr>
              <w:t>Рисование «</w:t>
            </w:r>
            <w:r w:rsidR="00883301" w:rsidRPr="000A2261">
              <w:rPr>
                <w:rFonts w:ascii="Times New Roman" w:hAnsi="Times New Roman" w:cs="Times New Roman"/>
                <w:sz w:val="28"/>
                <w:szCs w:val="28"/>
              </w:rPr>
              <w:t>Мой друг</w:t>
            </w:r>
            <w:r w:rsidRPr="000A226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3F38BA" w:rsidRPr="000A2261" w:rsidRDefault="00E659EE" w:rsidP="00E659EE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0A226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029CC" w:rsidRPr="000A2261">
              <w:rPr>
                <w:rFonts w:ascii="Times New Roman" w:hAnsi="Times New Roman" w:cs="Times New Roman"/>
                <w:sz w:val="28"/>
                <w:szCs w:val="28"/>
              </w:rPr>
              <w:t xml:space="preserve">оздание изображения </w:t>
            </w:r>
            <w:r w:rsidRPr="000A2261">
              <w:rPr>
                <w:rFonts w:ascii="Times New Roman" w:hAnsi="Times New Roman" w:cs="Times New Roman"/>
                <w:sz w:val="28"/>
                <w:szCs w:val="28"/>
              </w:rPr>
              <w:t>себя рядом с другом или несколькими друзьями</w:t>
            </w:r>
          </w:p>
        </w:tc>
        <w:tc>
          <w:tcPr>
            <w:tcW w:w="2835" w:type="dxa"/>
          </w:tcPr>
          <w:p w:rsidR="00B57A99" w:rsidRPr="000A2261" w:rsidRDefault="00E659EE" w:rsidP="00E65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2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Закреплены</w:t>
            </w:r>
            <w:r w:rsidR="00A029CC" w:rsidRPr="000A22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навыки рисования </w:t>
            </w:r>
            <w:r w:rsidRPr="000A22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фигуры человека</w:t>
            </w:r>
          </w:p>
        </w:tc>
      </w:tr>
      <w:tr w:rsidR="00E659EE" w:rsidRPr="000A2261" w:rsidTr="00E659EE">
        <w:tc>
          <w:tcPr>
            <w:tcW w:w="675" w:type="dxa"/>
          </w:tcPr>
          <w:p w:rsidR="00E659EE" w:rsidRPr="000A2261" w:rsidRDefault="00E659EE" w:rsidP="00541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26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1" w:type="dxa"/>
          </w:tcPr>
          <w:p w:rsidR="00E659EE" w:rsidRPr="000A2261" w:rsidRDefault="00E659EE" w:rsidP="00E65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2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Pr="000A2261">
              <w:rPr>
                <w:rFonts w:ascii="Times New Roman" w:hAnsi="Times New Roman" w:cs="Times New Roman"/>
                <w:sz w:val="28"/>
                <w:szCs w:val="28"/>
              </w:rPr>
              <w:t xml:space="preserve">Итог: </w:t>
            </w:r>
            <w:r w:rsidRPr="000A2261">
              <w:rPr>
                <w:rFonts w:ascii="Times New Roman" w:eastAsia="Calibri" w:hAnsi="Times New Roman" w:cs="Times New Roman"/>
                <w:sz w:val="28"/>
                <w:szCs w:val="28"/>
              </w:rPr>
              <w:t>Оформление стенгазеты «Наши дружные ребята»</w:t>
            </w:r>
          </w:p>
        </w:tc>
        <w:tc>
          <w:tcPr>
            <w:tcW w:w="3260" w:type="dxa"/>
          </w:tcPr>
          <w:p w:rsidR="00E659EE" w:rsidRPr="000A2261" w:rsidRDefault="00E659EE" w:rsidP="00E65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261">
              <w:rPr>
                <w:rFonts w:ascii="Times New Roman" w:hAnsi="Times New Roman" w:cs="Times New Roman"/>
                <w:sz w:val="28"/>
                <w:szCs w:val="28"/>
              </w:rPr>
              <w:t>Воспитанники совместно с педагогом приклеивают на ватман заранее приготовленные фотографии и нарисованные в ходе занятия рисунки.</w:t>
            </w:r>
          </w:p>
        </w:tc>
        <w:tc>
          <w:tcPr>
            <w:tcW w:w="2835" w:type="dxa"/>
          </w:tcPr>
          <w:p w:rsidR="00E659EE" w:rsidRPr="000A2261" w:rsidRDefault="00E659EE" w:rsidP="00E65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261">
              <w:rPr>
                <w:rFonts w:ascii="Times New Roman" w:hAnsi="Times New Roman" w:cs="Times New Roman"/>
                <w:sz w:val="28"/>
                <w:szCs w:val="28"/>
              </w:rPr>
              <w:t>Размещение стенгазеты в выставочном уголке.</w:t>
            </w:r>
          </w:p>
        </w:tc>
      </w:tr>
    </w:tbl>
    <w:p w:rsidR="00BD3465" w:rsidRPr="001964B7" w:rsidRDefault="00BD3465" w:rsidP="005418C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3465" w:rsidRDefault="00BD3465" w:rsidP="00F63C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558B" w:rsidRDefault="00D9558B" w:rsidP="00F63C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558B" w:rsidRDefault="00D9558B" w:rsidP="00F63C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7A23" w:rsidRPr="00D9558B" w:rsidRDefault="00A67A23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sectPr w:rsidR="00A67A23" w:rsidRPr="00D9558B" w:rsidSect="00D9558B">
      <w:pgSz w:w="11906" w:h="16838"/>
      <w:pgMar w:top="993" w:right="850" w:bottom="1985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B299E"/>
    <w:multiLevelType w:val="hybridMultilevel"/>
    <w:tmpl w:val="2FCCF2E2"/>
    <w:lvl w:ilvl="0" w:tplc="0419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657333E2"/>
    <w:multiLevelType w:val="hybridMultilevel"/>
    <w:tmpl w:val="42341F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C57"/>
    <w:rsid w:val="000510CA"/>
    <w:rsid w:val="0008095E"/>
    <w:rsid w:val="000A2261"/>
    <w:rsid w:val="001140AC"/>
    <w:rsid w:val="00137C0D"/>
    <w:rsid w:val="00157BBA"/>
    <w:rsid w:val="001964B7"/>
    <w:rsid w:val="001A0139"/>
    <w:rsid w:val="001D7628"/>
    <w:rsid w:val="001F7161"/>
    <w:rsid w:val="00213A64"/>
    <w:rsid w:val="00223285"/>
    <w:rsid w:val="00230BB3"/>
    <w:rsid w:val="003017FE"/>
    <w:rsid w:val="00301A25"/>
    <w:rsid w:val="003374A8"/>
    <w:rsid w:val="003F38BA"/>
    <w:rsid w:val="003F5CEE"/>
    <w:rsid w:val="004035E0"/>
    <w:rsid w:val="00450656"/>
    <w:rsid w:val="0046216C"/>
    <w:rsid w:val="004A01AD"/>
    <w:rsid w:val="004A51B3"/>
    <w:rsid w:val="005066CE"/>
    <w:rsid w:val="005164E8"/>
    <w:rsid w:val="00525CD7"/>
    <w:rsid w:val="005418C4"/>
    <w:rsid w:val="00545F5E"/>
    <w:rsid w:val="0056400C"/>
    <w:rsid w:val="00590404"/>
    <w:rsid w:val="00615EBD"/>
    <w:rsid w:val="00631FE6"/>
    <w:rsid w:val="00650729"/>
    <w:rsid w:val="006A2697"/>
    <w:rsid w:val="006E1B23"/>
    <w:rsid w:val="00777036"/>
    <w:rsid w:val="00797549"/>
    <w:rsid w:val="007A2605"/>
    <w:rsid w:val="00875947"/>
    <w:rsid w:val="00883301"/>
    <w:rsid w:val="008B5FF5"/>
    <w:rsid w:val="008E536B"/>
    <w:rsid w:val="00907943"/>
    <w:rsid w:val="00927CA6"/>
    <w:rsid w:val="009C0321"/>
    <w:rsid w:val="00A029CC"/>
    <w:rsid w:val="00A34480"/>
    <w:rsid w:val="00A67A23"/>
    <w:rsid w:val="00B4148B"/>
    <w:rsid w:val="00B57A99"/>
    <w:rsid w:val="00B80E40"/>
    <w:rsid w:val="00BD3465"/>
    <w:rsid w:val="00C153F8"/>
    <w:rsid w:val="00CD3591"/>
    <w:rsid w:val="00D41BFF"/>
    <w:rsid w:val="00D6513D"/>
    <w:rsid w:val="00D9558B"/>
    <w:rsid w:val="00E170A7"/>
    <w:rsid w:val="00E659EE"/>
    <w:rsid w:val="00F05DD7"/>
    <w:rsid w:val="00F33BA6"/>
    <w:rsid w:val="00F63C57"/>
    <w:rsid w:val="00FA45EE"/>
    <w:rsid w:val="00FD3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C57"/>
    <w:pPr>
      <w:ind w:left="720"/>
      <w:contextualSpacing/>
    </w:pPr>
  </w:style>
  <w:style w:type="table" w:styleId="a4">
    <w:name w:val="Table Grid"/>
    <w:basedOn w:val="a1"/>
    <w:uiPriority w:val="59"/>
    <w:rsid w:val="00BD34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semiHidden/>
    <w:rsid w:val="00230BB3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230BB3"/>
    <w:rPr>
      <w:rFonts w:ascii="Tahoma" w:eastAsia="Times New Roman" w:hAnsi="Tahoma" w:cs="Times New Roman"/>
      <w:sz w:val="16"/>
      <w:szCs w:val="16"/>
      <w:lang w:eastAsia="ru-RU"/>
    </w:rPr>
  </w:style>
  <w:style w:type="character" w:styleId="a7">
    <w:name w:val="Strong"/>
    <w:basedOn w:val="a0"/>
    <w:qFormat/>
    <w:rsid w:val="008E536B"/>
    <w:rPr>
      <w:rFonts w:ascii="Times New Roman" w:hAnsi="Times New Roman" w:cs="Times New Roman" w:hint="default"/>
      <w:b/>
      <w:bCs/>
    </w:rPr>
  </w:style>
  <w:style w:type="character" w:styleId="a8">
    <w:name w:val="Hyperlink"/>
    <w:basedOn w:val="a0"/>
    <w:uiPriority w:val="99"/>
    <w:semiHidden/>
    <w:unhideWhenUsed/>
    <w:rsid w:val="008B5F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1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9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8DA60-015F-4E96-8F7B-0C2C6C782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МДОУ 328</cp:lastModifiedBy>
  <cp:revision>10</cp:revision>
  <dcterms:created xsi:type="dcterms:W3CDTF">2014-08-31T11:56:00Z</dcterms:created>
  <dcterms:modified xsi:type="dcterms:W3CDTF">2014-10-22T09:41:00Z</dcterms:modified>
</cp:coreProperties>
</file>